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Uganda</w:t>
      </w:r>
      <w:r>
        <w:t xml:space="preserve"> </w:t>
      </w:r>
      <w:r>
        <w:t xml:space="preserve">Kampala</w:t>
      </w:r>
    </w:p>
    <w:bookmarkStart w:id="29" w:name="X1f7a3306ee8c7b64972c648e26e6401fe4e0e32"/>
    <w:p>
      <w:pPr>
        <w:pStyle w:val="Heading1"/>
      </w:pPr>
      <w:r>
        <w:t xml:space="preserve">Reflection Paper: The Role and Impact of the Data Scientist in Uganda Kampala</w:t>
      </w:r>
    </w:p>
    <w:p>
      <w:pPr>
        <w:pStyle w:val="FirstParagraph"/>
      </w:pPr>
      <w:r>
        <w:rPr>
          <w:bCs/>
          <w:b/>
        </w:rPr>
        <w:t xml:space="preserve">Date:</w:t>
      </w:r>
      <w:r>
        <w:t xml:space="preserve"> </w:t>
      </w:r>
      <w:r>
        <w:t xml:space="preserve">October 26, 2023</w:t>
      </w:r>
      <w:r>
        <w:br/>
      </w:r>
      <w:r>
        <w:rPr>
          <w:bCs/>
          <w:b/>
        </w:rPr>
        <w:t xml:space="preserve">Subject:</w:t>
      </w:r>
      <w:r>
        <w:t xml:space="preserve">A Professional Reflection on the Emerging Data Science Landscape in East Africa’s Capital</w:t>
      </w:r>
    </w:p>
    <w:bookmarkStart w:id="20" w:name="Xaf899746ab459f72727287d6ac5a99a5718d785"/>
    <w:p>
      <w:pPr>
        <w:pStyle w:val="Heading2"/>
      </w:pPr>
      <w:r>
        <w:t xml:space="preserve">I. Introduction: The Digital Awakening of Kampala</w:t>
      </w:r>
    </w:p>
    <w:p>
      <w:pPr>
        <w:pStyle w:val="FirstParagraph"/>
      </w:pPr>
      <w:r>
        <w:t xml:space="preserve">In recent years, Uganda has witnessed a profound transformation in its economic and social fabric, driven largely by the rapid adoption of digital technologies. At the heart of this transformation lies a new professional archetype: the Data Scientist. This reflection paper seeks to explore the multifaceted role of the Data Scientist within the specific context of</w:t>
      </w:r>
      <w:r>
        <w:t xml:space="preserve"> </w:t>
      </w:r>
      <w:r>
        <w:rPr>
          <w:bCs/>
          <w:b/>
        </w:rPr>
        <w:t xml:space="preserve">Uganda Kampala</w:t>
      </w:r>
      <w:r>
        <w:t xml:space="preserve">. As one navigates through this essay, it becomes evident that being a</w:t>
      </w:r>
      <w:r>
        <w:t xml:space="preserve"> </w:t>
      </w:r>
      <w:r>
        <w:rPr>
          <w:bCs/>
          <w:b/>
        </w:rPr>
        <w:t xml:space="preserve">Data Scientist</w:t>
      </w:r>
      <w:r>
        <w:t xml:space="preserve"> </w:t>
      </w:r>
      <w:r>
        <w:t xml:space="preserve">in this region is not merely about mastering algorithms or writing Python code; it is about interpreting the complex socio-economic data of a nation on the cusp of modernization. The city of</w:t>
      </w:r>
      <w:r>
        <w:t xml:space="preserve"> </w:t>
      </w:r>
      <w:r>
        <w:rPr>
          <w:bCs/>
          <w:b/>
        </w:rPr>
        <w:t xml:space="preserve">Uganda Kampala</w:t>
      </w:r>
      <w:r>
        <w:t xml:space="preserve">, with its bustling markets, growing tech hubs like The Village Mall and Acacia Mall, and its vibrant university community, serves as the perfect laboratory for this emerging discipline.</w:t>
      </w:r>
    </w:p>
    <w:bookmarkEnd w:id="20"/>
    <w:bookmarkStart w:id="21" w:name="Xfdf7866bca4f7fc5d2f99884d6680563ec0cd43"/>
    <w:p>
      <w:pPr>
        <w:pStyle w:val="Heading2"/>
      </w:pPr>
      <w:r>
        <w:t xml:space="preserve">II. Defining the Data Scientist in a Developing Context</w:t>
      </w:r>
    </w:p>
    <w:p>
      <w:pPr>
        <w:pStyle w:val="FirstParagraph"/>
      </w:pPr>
      <w:r>
        <w:t xml:space="preserve">To understand the significance of a</w:t>
      </w:r>
      <w:r>
        <w:t xml:space="preserve"> </w:t>
      </w:r>
      <w:r>
        <w:rPr>
          <w:bCs/>
          <w:b/>
        </w:rPr>
        <w:t xml:space="preserve">Data Scientist</w:t>
      </w:r>
      <w:r>
        <w:t xml:space="preserve">, one must first distinguish between traditional business intelligence and modern data science. In many developed nations, data science is often associated with optimizing supply chains for multinational corporations or predicting consumer behavior in saturated markets. However, in</w:t>
      </w:r>
      <w:r>
        <w:t xml:space="preserve"> </w:t>
      </w:r>
      <w:r>
        <w:rPr>
          <w:bCs/>
          <w:b/>
        </w:rPr>
        <w:t xml:space="preserve">Uganda Kampala</w:t>
      </w:r>
      <w:r>
        <w:t xml:space="preserve">, the mandate is different. Here, a</w:t>
      </w:r>
      <w:r>
        <w:t xml:space="preserve"> </w:t>
      </w:r>
      <w:r>
        <w:rPr>
          <w:bCs/>
          <w:b/>
        </w:rPr>
        <w:t xml:space="preserve">Data Scientist</w:t>
      </w:r>
      <w:r>
        <w:t xml:space="preserve"> </w:t>
      </w:r>
      <w:r>
        <w:t xml:space="preserve">acts as a bridge between raw information and actionable public policy or local business strategy.</w:t>
      </w:r>
    </w:p>
    <w:p>
      <w:pPr>
        <w:pStyle w:val="BodyText"/>
      </w:pPr>
      <w:r>
        <w:t xml:space="preserve">The role involves handling "messy" data—data that may be incomplete, unstructured, or collected from informal sectors. For instance, tracking mobile money transactions in Kampala provides insights into the flow of capital that traditional banking records cannot offer. The</w:t>
      </w:r>
      <w:r>
        <w:t xml:space="preserve"> </w:t>
      </w:r>
      <w:r>
        <w:rPr>
          <w:bCs/>
          <w:b/>
        </w:rPr>
        <w:t xml:space="preserve">Data Scientist</w:t>
      </w:r>
      <w:r>
        <w:t xml:space="preserve"> </w:t>
      </w:r>
      <w:r>
        <w:t xml:space="preserve">must be adept at cleaning this noisy data to reveal underlying patterns. This requires a unique blend of technical prowess and contextual cultural understanding. One cannot analyze health data in Wakiso district without understanding the local healthcare infrastructure; one cannot optimize transport routes in</w:t>
      </w:r>
      <w:r>
        <w:t xml:space="preserve"> </w:t>
      </w:r>
      <w:r>
        <w:rPr>
          <w:bCs/>
          <w:b/>
        </w:rPr>
        <w:t xml:space="preserve">Uganda Kampala</w:t>
      </w:r>
      <w:r>
        <w:t xml:space="preserve"> </w:t>
      </w:r>
      <w:r>
        <w:t xml:space="preserve">without knowing how bodaboda (motorcycle taxi) networks operate.</w:t>
      </w:r>
    </w:p>
    <w:bookmarkEnd w:id="21"/>
    <w:bookmarkStart w:id="22" w:name="X7412d03b343a4e7a6482b977e875ab401b94a61"/>
    <w:p>
      <w:pPr>
        <w:pStyle w:val="Heading2"/>
      </w:pPr>
      <w:r>
        <w:t xml:space="preserve">III. The Infrastructure and Ecosystem of Kampala</w:t>
      </w:r>
    </w:p>
    <w:p>
      <w:pPr>
        <w:pStyle w:val="FirstParagraph"/>
      </w:pPr>
      <w:r>
        <w:t xml:space="preserve">The environment in which the modern</w:t>
      </w:r>
      <w:r>
        <w:t xml:space="preserve"> </w:t>
      </w:r>
      <w:r>
        <w:rPr>
          <w:bCs/>
          <w:b/>
        </w:rPr>
        <w:t xml:space="preserve">Data Scientist</w:t>
      </w:r>
    </w:p>
    <w:p>
      <w:pPr>
        <w:pStyle w:val="BodyText"/>
      </w:pPr>
      <w:r>
        <w:t xml:space="preserve">s operates is rapidly evolving. Uganda Kampala has become a regional hub for technology, hosting annual events such as the Mobile World Congress Africa and fostering local startups through incubators like Greenhouse and Lab409. This ecosystem provides fertile ground for data-driven innovation.</w:t>
      </w:r>
    </w:p>
    <w:p>
      <w:pPr>
        <w:pStyle w:val="BodyText"/>
      </w:pPr>
      <w:r>
        <w:t xml:space="preserve">However, challenges remain. Internet connectivity, while improving with the deployment of fiber optics and 4G expansion, can still be inconsistent in certain peri-urban areas. Power stability is another concern that affects data centers and remote work capabilities. Therefore, the</w:t>
      </w:r>
      <w:r>
        <w:t xml:space="preserve"> </w:t>
      </w:r>
      <w:r>
        <w:rPr>
          <w:bCs/>
          <w:b/>
        </w:rPr>
        <w:t xml:space="preserve">Data Scientist</w:t>
      </w:r>
      <w:r>
        <w:t xml:space="preserve"> </w:t>
      </w:r>
      <w:r>
        <w:t xml:space="preserve">in this region must also possess resilience and adaptability skills, often working offline or designing lightweight applications that function with low bandwidth.</w:t>
      </w:r>
    </w:p>
    <w:bookmarkEnd w:id="22"/>
    <w:bookmarkStart w:id="23" w:name="Xe882a8c609aa170b6a789bf4be68cb11b0993d8"/>
    <w:p>
      <w:pPr>
        <w:pStyle w:val="Heading2"/>
      </w:pPr>
      <w:r>
        <w:t xml:space="preserve">Reflection Point 1: The Human Element in Data</w:t>
      </w:r>
    </w:p>
    <w:p>
      <w:pPr>
        <w:pStyle w:val="FirstParagraph"/>
      </w:pPr>
      <w:r>
        <w:t xml:space="preserve">Data does not exist in a vacuum. In my observations of the tech community in Uganda Kampala, it is clear that the most successful</w:t>
      </w:r>
      <w:r>
        <w:t xml:space="preserve"> </w:t>
      </w:r>
      <w:r>
        <w:rPr>
          <w:bCs/>
          <w:b/>
        </w:rPr>
        <w:t xml:space="preserve">Data Scientists</w:t>
      </w:r>
      <w:r>
        <w:t xml:space="preserve"> </w:t>
      </w:r>
      <w:r>
        <w:t xml:space="preserve">are those who engage deeply with their communities. They do not extract data; they collaborate with it. Whether working with agricultural cooperatives in Mbarara or fintech startups in Ntinda, the ability to communicate complex statistical findings to stakeholders who may not have a technical background is paramount.</w:t>
      </w:r>
    </w:p>
    <w:bookmarkEnd w:id="23"/>
    <w:bookmarkStart w:id="24" w:name="iv.-key-sectors-driving-demand"/>
    <w:p>
      <w:pPr>
        <w:pStyle w:val="Heading2"/>
      </w:pPr>
      <w:r>
        <w:t xml:space="preserve">IV. Key Sectors Driving Demand</w:t>
      </w:r>
    </w:p>
    <w:p>
      <w:pPr>
        <w:pStyle w:val="FirstParagraph"/>
      </w:pPr>
      <w:r>
        <w:t xml:space="preserve">The demand for data expertise in</w:t>
      </w:r>
      <w:r>
        <w:t xml:space="preserve"> </w:t>
      </w:r>
      <w:r>
        <w:rPr>
          <w:bCs/>
          <w:b/>
        </w:rPr>
        <w:t xml:space="preserve">Uganda Kampala</w:t>
      </w:r>
    </w:p>
    <w:p>
      <w:pPr>
        <w:pStyle w:val="BodyText"/>
      </w:pPr>
      <w:r>
        <w:t xml:space="preserve">s is being driven by several key sectors:</w:t>
      </w:r>
    </w:p>
    <w:p>
      <w:pPr>
        <w:pStyle w:val="BodyText"/>
      </w:pPr>
      <w:r>
        <w:t xml:space="preserve">Agriculture: As the backbone of Uganda's economy, agriculture is undergoing a digital revolution. Satellite imagery and weather data are being used to advise farmers on planting schedules and pest control. Healthcare: With initiatives like the National Medical Stores' digitization project,</w:t>
      </w:r>
      <w:r>
        <w:t xml:space="preserve"> </w:t>
      </w:r>
      <w:r>
        <w:rPr>
          <w:bCs/>
          <w:b/>
        </w:rPr>
        <w:t xml:space="preserve">Data Scientists</w:t>
      </w:r>
      <w:r>
        <w:t xml:space="preserve"> </w:t>
      </w:r>
      <w:r>
        <w:t xml:space="preserve">are crucial in managing supply chains for essential medicines, reducing stockouts in rural hospitals.</w:t>
      </w:r>
    </w:p>
    <w:p>
      <w:pPr>
        <w:pStyle w:val="BodyText"/>
      </w:pPr>
      <w:r>
        <w:t xml:space="preserve">Fintech: Mobile money penetration is among the highest in Africa. Analyzing transaction data helps banks and microfinance institutions assess creditworthiness for the unbanked population, fostering financial inclusion.</w:t>
      </w:r>
    </w:p>
    <w:bookmarkEnd w:id="24"/>
    <w:bookmarkStart w:id="25" w:name="X11ed9480e8b99b552a57e7b9d12e538dd761861"/>
    <w:p>
      <w:pPr>
        <w:pStyle w:val="Heading2"/>
      </w:pPr>
      <w:r>
        <w:t xml:space="preserve">V. Ethical Considerations and Data Privacy</w:t>
      </w:r>
    </w:p>
    <w:p>
      <w:pPr>
        <w:pStyle w:val="FirstParagraph"/>
      </w:pPr>
      <w:r>
        <w:t xml:space="preserve">As Uganda moves towards enacting comprehensive data protection laws, the ethical responsibilities of a</w:t>
      </w:r>
      <w:r>
        <w:t xml:space="preserve"> </w:t>
      </w:r>
      <w:r>
        <w:rPr>
          <w:bCs/>
          <w:b/>
        </w:rPr>
        <w:t xml:space="preserve">Data Scientist</w:t>
      </w:r>
    </w:p>
    <w:p>
      <w:pPr>
        <w:pStyle w:val="BodyText"/>
      </w:pPr>
      <w:r>
        <w:t xml:space="preserve">s become increasingly critical. In a close-knit society like that of Uganda Kampala, anonymity is harder to maintain. Re-identification risks are high when datasets are combined with public records or social media information. Therefore, professionals in this field must adhere to strict ethical guidelines regarding consent and data sovereignty.</w:t>
      </w:r>
    </w:p>
    <w:p>
      <w:pPr>
        <w:pStyle w:val="BodyText"/>
      </w:pPr>
      <w:r>
        <w:t xml:space="preserve">This reflection highlights the need for robust education on ethics in computer science curricula at universities such as Makerere University and Uganda Martyrs University. The</w:t>
      </w:r>
      <w:r>
        <w:t xml:space="preserve"> </w:t>
      </w:r>
      <w:r>
        <w:rPr>
          <w:bCs/>
          <w:b/>
        </w:rPr>
        <w:t xml:space="preserve">Data Scientist</w:t>
      </w:r>
      <w:r>
        <w:t xml:space="preserve"> </w:t>
      </w:r>
      <w:r>
        <w:t xml:space="preserve">of tomorrow must be not only technically proficient but also ethically grounded, ensuring that the benefits of big data are shared equitably across all segments of Ugandan society.</w:t>
      </w:r>
    </w:p>
    <w:bookmarkEnd w:id="25"/>
    <w:bookmarkStart w:id="26" w:name="X0ede3eea333f4f679d86a1e6784af5afda28e91"/>
    <w:p>
      <w:pPr>
        <w:pStyle w:val="Heading2"/>
      </w:pPr>
      <w:r>
        <w:t xml:space="preserve">Reflection Point 2: Bridging the Digital Divide</w:t>
      </w:r>
    </w:p>
    <w:p>
      <w:pPr>
        <w:pStyle w:val="FirstParagraph"/>
      </w:pPr>
      <w:r>
        <w:t xml:space="preserve">The role of the</w:t>
      </w:r>
      <w:r>
        <w:t xml:space="preserve"> </w:t>
      </w:r>
      <w:r>
        <w:rPr>
          <w:bCs/>
          <w:b/>
        </w:rPr>
        <w:t xml:space="preserve">Data Scientist</w:t>
      </w:r>
      <w:r>
        <w:t xml:space="preserve"> </w:t>
      </w:r>
      <w:r>
        <w:t xml:space="preserve">in Uganda Kampala is also that of an educator. By translating data into clear visualizations and insights, they empower local businesses and policymakers to make informed decisions. This democratization of information helps bridge the digital divide, ensuring that rural communities are not left behind in the national development agenda.</w:t>
      </w:r>
    </w:p>
    <w:bookmarkEnd w:id="26"/>
    <w:bookmarkStart w:id="27" w:name="vi.-challenges-facing-the-profession"/>
    <w:p>
      <w:pPr>
        <w:pStyle w:val="Heading2"/>
      </w:pPr>
      <w:r>
        <w:t xml:space="preserve">VI. Challenges Facing the Profession</w:t>
      </w:r>
    </w:p>
    <w:p>
      <w:pPr>
        <w:pStyle w:val="FirstParagraph"/>
      </w:pPr>
      <w:r>
        <w:t xml:space="preserve">Despite the optimism, several challenges hinder the full potential of data science in</w:t>
      </w:r>
    </w:p>
    <w:p>
      <w:pPr>
        <w:pStyle w:val="BodyText"/>
      </w:pPr>
      <w:r>
        <w:t xml:space="preserve">Data Scientists face a shortage of specialized training programs locally, leading many to rely on online courses or relocate abroad for advanced studies. This "brain drain" is a significant concern for Uganda's technological advancement.</w:t>
      </w:r>
    </w:p>
    <w:p>
      <w:pPr>
        <w:pStyle w:val="BodyText"/>
      </w:pPr>
      <w:r>
        <w:t xml:space="preserve">Furthermore, there is often a lack of standardized data formats across government ministries and private companies. Siloed data systems prevent seamless integration and analysis, limiting the scope of what a</w:t>
      </w:r>
      <w:r>
        <w:t xml:space="preserve"> </w:t>
      </w:r>
      <w:r>
        <w:rPr>
          <w:bCs/>
          <w:b/>
        </w:rPr>
        <w:t xml:space="preserve">Data Scientist</w:t>
      </w:r>
    </w:p>
    <w:p>
      <w:pPr>
        <w:pStyle w:val="BodyText"/>
      </w:pPr>
      <w:r>
        <w:t xml:space="preserve">s can achieve.</w:t>
      </w:r>
    </w:p>
    <w:bookmarkEnd w:id="27"/>
    <w:bookmarkStart w:id="28" w:name="X062b01ef2a33ea89ff92b82ad1d47bfbd5198e5"/>
    <w:p>
      <w:pPr>
        <w:pStyle w:val="Heading2"/>
      </w:pPr>
      <w:r>
        <w:t xml:space="preserve">VII. Conclusion: The Future is Data-Driven</w:t>
      </w:r>
    </w:p>
    <w:p>
      <w:pPr>
        <w:pStyle w:val="FirstParagraph"/>
      </w:pPr>
      <w:r>
        <w:t xml:space="preserve">In conclusion, the emergence of the</w:t>
      </w:r>
    </w:p>
    <w:p>
      <w:pPr>
        <w:pStyle w:val="BodyText"/>
      </w:pPr>
      <w:r>
        <w:t xml:space="preserve">Data Scientist in Uganda Kampala represents a pivotal moment in the country's developmental trajectory. It signifies a shift from intuition-based decision-making to evidence-based strategies. For those entering this field, it is an opportunity to shape the future of Uganda's economy and social welfare.</w:t>
      </w:r>
    </w:p>
    <w:p>
      <w:pPr>
        <w:pStyle w:val="BodyText"/>
      </w:pPr>
      <w:r>
        <w:t xml:space="preserve">The context of</w:t>
      </w:r>
      <w:r>
        <w:t xml:space="preserve"> </w:t>
      </w:r>
      <w:r>
        <w:rPr>
          <w:bCs/>
          <w:b/>
        </w:rPr>
        <w:t xml:space="preserve">Uganda Kampala</w:t>
      </w:r>
    </w:p>
    <w:p>
      <w:pPr>
        <w:pStyle w:val="BodyText"/>
      </w:pPr>
      <w:r>
        <w:t xml:space="preserve">s unique blend of tradition and modernity offers a rich landscape for data innovation. As infrastructure improves and regulatory frameworks strengthen, the role of the</w:t>
      </w:r>
      <w:r>
        <w:t xml:space="preserve"> </w:t>
      </w:r>
      <w:r>
        <w:rPr>
          <w:bCs/>
          <w:b/>
        </w:rPr>
        <w:t xml:space="preserve">Data Scientist</w:t>
      </w:r>
    </w:p>
    <w:p>
      <w:pPr>
        <w:pStyle w:val="BodyText"/>
      </w:pPr>
      <w:r>
        <w:t xml:space="preserve">s will only grow in importance. They are not just analysts; they are architects of a smarter, more efficient, and inclusive Uganda.</w:t>
      </w:r>
    </w:p>
    <w:p>
      <w:pPr>
        <w:pStyle w:val="BodyText"/>
      </w:pPr>
      <w:r>
        <w:t xml:space="preserve">For students and professionals considering this path, I urge you to look beyond the code. Embrace the local context. Understand the people behind the data points. For it is in that understanding that true value lies in</w:t>
      </w:r>
      <w:r>
        <w:t xml:space="preserve"> </w:t>
      </w:r>
      <w:r>
        <w:rPr>
          <w:bCs/>
          <w:b/>
        </w:rPr>
        <w:t xml:space="preserve">Uganda Kampala</w:t>
      </w: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Evolution of the Data Scientist in Uganda Kampala</dc:title>
  <dc:creator/>
  <dc:language>en</dc:language>
  <cp:keywords/>
  <dcterms:created xsi:type="dcterms:W3CDTF">2026-07-30T00:18:21Z</dcterms:created>
  <dcterms:modified xsi:type="dcterms:W3CDTF">2026-07-30T00:18:21Z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