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bridging-tradition-and-tomorrow"/>
    <w:p>
      <w:pPr>
        <w:pStyle w:val="Heading1"/>
      </w:pPr>
      <w:r>
        <w:t xml:space="preserve">Bridging Tradition and Tomorrow</w:t>
      </w:r>
    </w:p>
    <w:p>
      <w:pPr>
        <w:pStyle w:val="FirstParagraph"/>
      </w:pPr>
      <w:r>
        <w:t xml:space="preserve">A Reflection Paper on the Role of a Data Scientist in the United Arab Emirates Abu Dhabi</w:t>
      </w:r>
    </w:p>
    <w:p>
      <w:r>
        <w:pict>
          <v:rect style="width:0;height:1.5pt" o:hralign="center" o:hrstd="t" o:hr="t"/>
        </w:pict>
      </w:r>
    </w:p>
    <w:bookmarkStart w:id="20" w:name="introduction"/>
    <w:p>
      <w:pPr>
        <w:pStyle w:val="Heading2"/>
      </w:pPr>
      <w:r>
        <w:t xml:space="preserve">Introduction</w:t>
      </w:r>
    </w:p>
    <w:p>
      <w:pPr>
        <w:pStyle w:val="FirstParagraph"/>
      </w:pPr>
      <w:r>
        <w:t xml:space="preserve">The landscape of modern professional identity is shifting rapidly from purely technical execution to strategic insight generation. As I reflect on the trajectory of my career and the broader economic shifts occurring globally, one role stands out as pivotal in this transformation: the Data Scientist. However, a Data Scientist does not operate in a vacuum; their impact is deeply contextual, shaped by the cultural, economic, and visionary frameworks of their location. It is within this specific context that I explore my understanding of being a</w:t>
      </w:r>
      <w:r>
        <w:t xml:space="preserve"> </w:t>
      </w:r>
      <w:r>
        <w:t xml:space="preserve">Data Scientist</w:t>
      </w:r>
      <w:r>
        <w:t xml:space="preserve"> </w:t>
      </w:r>
      <w:r>
        <w:t xml:space="preserve">situated in the dynamic environment of the</w:t>
      </w:r>
      <w:r>
        <w:t xml:space="preserve"> </w:t>
      </w:r>
      <w:r>
        <w:t xml:space="preserve">United Arab Emirates Abu Dhabi</w:t>
      </w:r>
      <w:r>
        <w:t xml:space="preserve">. This reflection serves not only to define my professional role but to articulate how data science acts as a bridge between the heritage of Emirati tradition and the ambitious future outlined in national visions.</w:t>
      </w:r>
    </w:p>
    <w:bookmarkEnd w:id="20"/>
    <w:bookmarkStart w:id="21" w:name="X1142122063751281e4e20087ab6e231e2e8fc98"/>
    <w:p>
      <w:pPr>
        <w:pStyle w:val="Heading2"/>
      </w:pPr>
      <w:r>
        <w:t xml:space="preserve">The Strategic Imperative: Aligning with Vision 2030 and Beyond</w:t>
      </w:r>
    </w:p>
    <w:p>
      <w:pPr>
        <w:pStyle w:val="FirstParagraph"/>
      </w:pPr>
      <w:r>
        <w:t xml:space="preserve">To understand the weight of my role, one must first understand the soil in which I work. The United Arab Emirates is a nation defined by its ability to anticipate the future. Abu Dhabi, as its capital and economic heart, has spearheaded initiatives such as "Economic Agenda Abu Dhabi 3" (E3) and aligns closely with federal goals for digital transformation. In this context, the</w:t>
      </w:r>
      <w:r>
        <w:t xml:space="preserve"> </w:t>
      </w:r>
      <w:r>
        <w:t xml:space="preserve">Data Scientist</w:t>
      </w:r>
      <w:r>
        <w:t xml:space="preserve"> </w:t>
      </w:r>
      <w:r>
        <w:t xml:space="preserve">is not merely a coder or an analyst; they are an architect of national efficiency.</w:t>
      </w:r>
    </w:p>
    <w:p>
      <w:pPr>
        <w:pStyle w:val="BodyText"/>
      </w:pPr>
      <w:r>
        <w:t xml:space="preserve">Reflecting on my daily tasks, I realize that every model I build and every dataset I clean contributes to a larger macro-economic goal. Whether it is optimizing energy consumption for the Department of Energy or enhancing public transportation logistics via Abu Dhabi’s Department of Transport, the data scientist’s work is directly tied to quality of life and sustainability. In</w:t>
      </w:r>
      <w:r>
        <w:t xml:space="preserve"> </w:t>
      </w:r>
      <w:r>
        <w:t xml:space="preserve">United Arab Emirates Abu Dhabi</w:t>
      </w:r>
      <w:r>
        <w:t xml:space="preserve">, technology is not an end in itself but a tool for societal well-being. Therefore, my reflection leads me to conclude that ethical responsibility in data science here is paramount. The integrity of our data practices reflects on the trust placed in government and private sector institutions alike.</w:t>
      </w:r>
    </w:p>
    <w:bookmarkEnd w:id="21"/>
    <w:bookmarkStart w:id="22" w:name="cultural-nuances-and-human-centric-data"/>
    <w:p>
      <w:pPr>
        <w:pStyle w:val="Heading2"/>
      </w:pPr>
      <w:r>
        <w:t xml:space="preserve">Cultural Nuances and Human-Centric Data</w:t>
      </w:r>
    </w:p>
    <w:p>
      <w:pPr>
        <w:pStyle w:val="FirstParagraph"/>
      </w:pPr>
      <w:r>
        <w:t xml:space="preserve">A critical aspect of being a Data Scientist in this region involves navigating the unique cultural fabric of Emirati society. Data is often viewed through a lens that prioritizes privacy, community cohesion, and respect for local customs. In many Western contexts, data science might prioritize aggressive user engagement metrics; however, in the UAE context, there is a profound emphasis on data sovereignty and cultural sensitivity.</w:t>
      </w:r>
    </w:p>
    <w:p>
      <w:pPr>
        <w:pStyle w:val="BodyText"/>
      </w:pPr>
      <w:r>
        <w:t xml:space="preserve">Reflecting on cross-functional collaboration, I have observed that effective communication requires more than just statistical literacy. It requires cultural intelligence. When presenting insights to stakeholders in Abu Dhabi, one must appreciate the hierarchical yet collaborative nature of business interactions here. The</w:t>
      </w:r>
      <w:r>
        <w:t xml:space="preserve"> </w:t>
      </w:r>
      <w:r>
        <w:t xml:space="preserve">Data Scientist</w:t>
      </w:r>
      <w:r>
        <w:t xml:space="preserve"> </w:t>
      </w:r>
      <w:r>
        <w:t xml:space="preserve">must translate complex algorithms into narratives that resonate with leaders who value long-term stability and legacy-building. This has taught me that technical skills are necessary but insufficient. The ability to contextualize data within the social values of the</w:t>
      </w:r>
      <w:r>
        <w:t xml:space="preserve"> </w:t>
      </w:r>
      <w:r>
        <w:t xml:space="preserve">United Arab Emirates Abu Dhabi</w:t>
      </w:r>
      <w:r>
        <w:t xml:space="preserve"> </w:t>
      </w:r>
      <w:r>
        <w:t xml:space="preserve">is what transforms raw numbers into actionable, accepted policy.</w:t>
      </w:r>
    </w:p>
    <w:bookmarkEnd w:id="22"/>
    <w:bookmarkStart w:id="23" w:name="the-ecosystem-of-innovation-in-abu-dhabi"/>
    <w:p>
      <w:pPr>
        <w:pStyle w:val="Heading2"/>
      </w:pPr>
      <w:r>
        <w:t xml:space="preserve">The Ecosystem of Innovation in Abu Dhabi</w:t>
      </w:r>
    </w:p>
    <w:p>
      <w:pPr>
        <w:pStyle w:val="FirstParagraph"/>
      </w:pPr>
      <w:r>
        <w:t xml:space="preserve">The physical and intellectual environment of Abu Dhabi provides a unique laboratory for data science. Institutions such as the Masdar Institute (now part of Khalifa University), the Hub71 tech hub, and various free zones like ADGM (Abu Dhabi Global Market) create a fertile ground for innovation. Reflecting on my professional growth, I recognize that this ecosystem supports interdisciplinary work. Data scientists in Abu Dhabi often collaborate with experts in urban planning, renewable energy, healthcare, and finance.</w:t>
      </w:r>
    </w:p>
    <w:p>
      <w:pPr>
        <w:pStyle w:val="BodyText"/>
      </w:pPr>
      <w:r>
        <w:t xml:space="preserve">This interdisciplinary nature challenges me to expand my knowledge base beyond Python and SQL. I find myself learning more about sustainable urban development concepts to better model traffic patterns or understanding biomedical constraints to improve AI diagnostics. The</w:t>
      </w:r>
      <w:r>
        <w:t xml:space="preserve"> </w:t>
      </w:r>
      <w:r>
        <w:t xml:space="preserve">Data Scientist</w:t>
      </w:r>
      <w:r>
        <w:t xml:space="preserve"> </w:t>
      </w:r>
      <w:r>
        <w:t xml:space="preserve">in Abu Dhabi is a generalist specialist—deep in data, but broad in application. This environment fosters a mindset of continuous learning, where the rapid pace of digital adoption requires constant adaptation.</w:t>
      </w:r>
    </w:p>
    <w:bookmarkEnd w:id="23"/>
    <w:bookmarkStart w:id="24" w:name="challenges-and-ethical-considerations"/>
    <w:p>
      <w:pPr>
        <w:pStyle w:val="Heading2"/>
      </w:pPr>
      <w:r>
        <w:t xml:space="preserve">Challenges and Ethical Considerations</w:t>
      </w:r>
    </w:p>
    <w:p>
      <w:pPr>
        <w:pStyle w:val="FirstParagraph"/>
      </w:pPr>
      <w:r>
        <w:t xml:space="preserve">No reflection is complete without addressing challenges. The volume of data generated in a rapidly modernizing city like Abu Dhabi presents significant computational and storage challenges. Furthermore, the reliance on imported technology and global talent pools creates a dynamic where local capacity building is crucial. As a</w:t>
      </w:r>
      <w:r>
        <w:t xml:space="preserve"> </w:t>
      </w:r>
      <w:r>
        <w:t xml:space="preserve">Data Scientist</w:t>
      </w:r>
      <w:r>
        <w:t xml:space="preserve">, there is an underlying pressure to not only solve immediate problems but also to contribute to the localization of expertise (Emiratization). This means mentoring junior staff, creating robust documentation, and ensuring that knowledge transfer occurs effectively.</w:t>
      </w:r>
    </w:p>
    <w:p>
      <w:pPr>
        <w:pStyle w:val="BlockText"/>
      </w:pPr>
      <w:r>
        <w:t xml:space="preserve">"The true value of data lies not in its collection, but in its ability to serve the community it represents."</w:t>
      </w:r>
    </w:p>
    <w:p>
      <w:pPr>
        <w:pStyle w:val="FirstParagraph"/>
      </w:pPr>
      <w:r>
        <w:t xml:space="preserve">Ethically, the challenge lies in avoiding algorithmic bias. In a multicultural society like Abu Dhabi, where residents come from over 200 nationalities alongside local Emirati citizens, models must be trained on diverse datasets to ensure fairness. Reflecting on past projects, I have had to rigorously audit my algorithms to ensure they do not inadvertently discriminate against any demographic group. This ethical vigilance is a core component of professional identity for data practitioners in the</w:t>
      </w:r>
      <w:r>
        <w:t xml:space="preserve"> </w:t>
      </w:r>
      <w:r>
        <w:t xml:space="preserve">United Arab Emirates Abu Dhabi</w:t>
      </w:r>
      <w:r>
        <w:t xml:space="preserve">.</w:t>
      </w:r>
    </w:p>
    <w:bookmarkEnd w:id="24"/>
    <w:bookmarkStart w:id="25" w:name="conclusion-a-future-forged-by-data"/>
    <w:p>
      <w:pPr>
        <w:pStyle w:val="Heading2"/>
      </w:pPr>
      <w:r>
        <w:t xml:space="preserve">Conclusion: A Future Forged by Data</w:t>
      </w:r>
    </w:p>
    <w:p>
      <w:pPr>
        <w:pStyle w:val="FirstParagraph"/>
      </w:pPr>
      <w:r>
        <w:t xml:space="preserve">In conclusion, my reflection on the role of a Data Scientist in Abu Dhabi reveals a position of significant influence and responsibility. It is a role that sits at the intersection of technology, culture, and national vision. The data scientist is not an isolated technician but a strategic partner in nation-building.</w:t>
      </w:r>
    </w:p>
    <w:p>
      <w:pPr>
        <w:pStyle w:val="BodyText"/>
      </w:pPr>
      <w:r>
        <w:t xml:space="preserve">The unique characteristics of the</w:t>
      </w:r>
      <w:r>
        <w:t xml:space="preserve"> </w:t>
      </w:r>
      <w:r>
        <w:t xml:space="preserve">United Arab Emirates Abu Dhabi</w:t>
      </w:r>
      <w:r>
        <w:t xml:space="preserve">—its ambition for sustainability, its respect for tradition, and its push toward digital leadership—shape how I approach my work. I am compelled to ensure that my technical outputs are not only accurate but also culturally appropriate and socially beneficial. As I look forward, the goal is to leverage advanced analytics not just for profit or efficiency, but for the holistic development of society.</w:t>
      </w:r>
    </w:p>
    <w:p>
      <w:pPr>
        <w:pStyle w:val="BodyText"/>
      </w:pPr>
      <w:r>
        <w:t xml:space="preserve">Ultimately, being a</w:t>
      </w:r>
      <w:r>
        <w:t xml:space="preserve"> </w:t>
      </w:r>
      <w:r>
        <w:t xml:space="preserve">Data Scientist</w:t>
      </w:r>
      <w:r>
        <w:t xml:space="preserve"> </w:t>
      </w:r>
      <w:r>
        <w:t xml:space="preserve">in this region is about stewardship. We are stewards of information that helps guide one of the world’s most rapidly evolving economies toward a smarter, more sustainable future. This reflection solidifies my commitment to excellence, ethical practice, and continuous contribution to the digital maturity of Abu Dhabi.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on the Role of a Data Scientist in the United Arab Emirates Abu Dhabi</dc:title>
  <dc:creator/>
  <dc:language>en</dc:language>
  <cp:keywords/>
  <dcterms:created xsi:type="dcterms:W3CDTF">2026-07-29T22:04:10Z</dcterms:created>
  <dcterms:modified xsi:type="dcterms:W3CDTF">2026-07-29T22:04:10Z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