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Germany,</w:t>
      </w:r>
      <w:r>
        <w:t xml:space="preserve"> </w:t>
      </w:r>
      <w:r>
        <w:t xml:space="preserve">Berlin</w:t>
      </w:r>
    </w:p>
    <w:bookmarkStart w:id="28" w:name="X0aa327d629400aff82931115947ada451b8d681"/>
    <w:p>
      <w:pPr>
        <w:pStyle w:val="Heading1"/>
      </w:pPr>
      <w:r>
        <w:t xml:space="preserve">Reflection Paper on the Profession of a Dentist within the Context of Germany, Berlin</w:t>
      </w:r>
    </w:p>
    <w:bookmarkStart w:id="20" w:name="introduction"/>
    <w:p>
      <w:pPr>
        <w:pStyle w:val="Heading2"/>
      </w:pPr>
      <w:r>
        <w:t xml:space="preserve">Introduction</w:t>
      </w:r>
    </w:p>
    <w:p>
      <w:pPr>
        <w:pStyle w:val="FirstParagraph"/>
      </w:pPr>
      <w:r>
        <w:t xml:space="preserve">In the bustling metropolis of</w:t>
      </w:r>
      <w:r>
        <w:t xml:space="preserve"> </w:t>
      </w:r>
      <w:r>
        <w:rPr>
          <w:bCs/>
          <w:b/>
        </w:rPr>
        <w:t xml:space="preserve">Germany</w:t>
      </w:r>
      <w:r>
        <w:t xml:space="preserve">,</w:t>
      </w:r>
      <w:r>
        <w:t xml:space="preserve"> </w:t>
      </w:r>
      <w:r>
        <w:rPr>
          <w:bCs/>
          <w:b/>
        </w:rPr>
        <w:t xml:space="preserve">Berlin</w:t>
      </w:r>
      <w:r>
        <w:t xml:space="preserve">, the pursuit of health and well-being is deeply embedded in the cultural and administrative fabric of society. Within this urban landscape, few professions command as much respect and reliance as that of a</w:t>
      </w:r>
      <w:r>
        <w:t xml:space="preserve"> </w:t>
      </w:r>
      <w:r>
        <w:rPr>
          <w:bCs/>
          <w:b/>
        </w:rPr>
        <w:t xml:space="preserve">Dentist</w:t>
      </w:r>
      <w:r>
        <w:t xml:space="preserve">. This Reflection Paper serves to explore the multifaceted role a</w:t>
      </w:r>
      <w:r>
        <w:t xml:space="preserve"> </w:t>
      </w:r>
      <w:r>
        <w:rPr>
          <w:bCs/>
          <w:b/>
        </w:rPr>
        <w:t xml:space="preserve">Dentist</w:t>
      </w:r>
      <w:r>
        <w:t xml:space="preserve"> </w:t>
      </w:r>
      <w:r>
        <w:t xml:space="preserve">plays in the lives of residents in</w:t>
      </w:r>
      <w:r>
        <w:t xml:space="preserve"> </w:t>
      </w:r>
      <w:r>
        <w:rPr>
          <w:bCs/>
          <w:b/>
        </w:rPr>
        <w:t xml:space="preserve">Germany Berlin</w:t>
      </w:r>
      <w:r>
        <w:t xml:space="preserve">. It is not merely a clinical examination of dental procedures but an introspective look at how oral health intersects with social responsibility, professional ethics, and personal identity within one of Europe’s most dynamic cities. To understand the essence of being a</w:t>
      </w:r>
      <w:r>
        <w:t xml:space="preserve"> </w:t>
      </w:r>
      <w:r>
        <w:rPr>
          <w:bCs/>
          <w:b/>
        </w:rPr>
        <w:t xml:space="preserve">Dentist</w:t>
      </w:r>
      <w:r>
        <w:t xml:space="preserve"> </w:t>
      </w:r>
      <w:r>
        <w:t xml:space="preserve">in this specific geographic and cultural context is to understand the delicate balance between technical precision and compassionate care.</w:t>
      </w:r>
    </w:p>
    <w:p>
      <w:pPr>
        <w:pStyle w:val="BodyText"/>
      </w:pPr>
      <w:r>
        <w:t xml:space="preserve">The concept of a</w:t>
      </w:r>
      <w:r>
        <w:t xml:space="preserve"> </w:t>
      </w:r>
      <w:r>
        <w:rPr>
          <w:bCs/>
          <w:b/>
        </w:rPr>
        <w:t xml:space="preserve">Dentist</w:t>
      </w:r>
      <w:r>
        <w:t xml:space="preserve"> </w:t>
      </w:r>
      <w:r>
        <w:t xml:space="preserve">extends far beyond the repair of cavities or the whitening of teeth. It encompasses a holistic approach to patient health, recognizing that oral hygiene is inextricably linked to systemic well-being. In</w:t>
      </w:r>
      <w:r>
        <w:t xml:space="preserve"> </w:t>
      </w:r>
      <w:r>
        <w:rPr>
          <w:bCs/>
          <w:b/>
        </w:rPr>
        <w:t xml:space="preserve">Germany Berlin</w:t>
      </w:r>
      <w:r>
        <w:t xml:space="preserve">, where public health standards are rigorous and patient expectations are high, the</w:t>
      </w:r>
      <w:r>
        <w:t xml:space="preserve"> </w:t>
      </w:r>
      <w:r>
        <w:rPr>
          <w:bCs/>
          <w:b/>
        </w:rPr>
        <w:t xml:space="preserve">Dentist</w:t>
      </w:r>
      <w:r>
        <w:t xml:space="preserve"> </w:t>
      </w:r>
      <w:r>
        <w:t xml:space="preserve">acts as both a technician and a counselor. This duality requires a unique blend of scientific knowledge and emotional intelligence.</w:t>
      </w:r>
    </w:p>
    <w:bookmarkEnd w:id="20"/>
    <w:bookmarkStart w:id="21" w:name="X55504628e6f27550b0b77e478e4cfebd4868c0b"/>
    <w:p>
      <w:pPr>
        <w:pStyle w:val="Heading2"/>
      </w:pPr>
      <w:r>
        <w:t xml:space="preserve">The Historical and Cultural Context of Dental Care in Germany</w:t>
      </w:r>
    </w:p>
    <w:p>
      <w:pPr>
        <w:pStyle w:val="FirstParagraph"/>
      </w:pPr>
      <w:r>
        <w:t xml:space="preserve">To fully appreciate the role of a</w:t>
      </w:r>
      <w:r>
        <w:t xml:space="preserve"> </w:t>
      </w:r>
      <w:r>
        <w:rPr>
          <w:bCs/>
          <w:b/>
        </w:rPr>
        <w:t xml:space="preserve">Dentist</w:t>
      </w:r>
      <w:r>
        <w:t xml:space="preserve"> </w:t>
      </w:r>
      <w:r>
        <w:t xml:space="preserve">in</w:t>
      </w:r>
      <w:r>
        <w:t xml:space="preserve"> </w:t>
      </w:r>
      <w:r>
        <w:rPr>
          <w:bCs/>
          <w:b/>
        </w:rPr>
        <w:t xml:space="preserve">Germany Berlin</w:t>
      </w:r>
      <w:r>
        <w:t xml:space="preserve">, one must first acknowledge the historical reverence for precision, order, and efficiency that characterizes German culture. These values are prominently reflected in the healthcare sector. The education required to become a</w:t>
      </w:r>
      <w:r>
        <w:t xml:space="preserve"> </w:t>
      </w:r>
      <w:r>
        <w:rPr>
          <w:bCs/>
          <w:b/>
        </w:rPr>
        <w:t xml:space="preserve">Dentist</w:t>
      </w:r>
      <w:r>
        <w:t xml:space="preserve"> </w:t>
      </w:r>
      <w:r>
        <w:t xml:space="preserve">is rigorous, involving years of university study followed by state examinations that test both theoretical knowledge and practical skills. This high barrier to entry ensures that when a patient walks into a clinic in</w:t>
      </w:r>
      <w:r>
        <w:t xml:space="preserve"> </w:t>
      </w:r>
      <w:r>
        <w:rPr>
          <w:bCs/>
          <w:b/>
        </w:rPr>
        <w:t xml:space="preserve">Germany Berlin</w:t>
      </w:r>
      <w:r>
        <w:t xml:space="preserve">, they are met with a level of professionalism that is deeply ingrained in the system.</w:t>
      </w:r>
    </w:p>
    <w:p>
      <w:pPr>
        <w:pStyle w:val="BodyText"/>
      </w:pPr>
      <w:r>
        <w:t xml:space="preserve">Furthermore, the healthcare infrastructure in</w:t>
      </w:r>
      <w:r>
        <w:t xml:space="preserve"> </w:t>
      </w:r>
      <w:r>
        <w:rPr>
          <w:bCs/>
          <w:b/>
        </w:rPr>
        <w:t xml:space="preserve">Germany</w:t>
      </w:r>
      <w:r>
        <w:t xml:space="preserve"> </w:t>
      </w:r>
      <w:r>
        <w:t xml:space="preserve">is largely insurance-based. This means that access to dental care is broadly available, yet it also places an expectation on the</w:t>
      </w:r>
      <w:r>
        <w:t xml:space="preserve"> </w:t>
      </w:r>
      <w:r>
        <w:rPr>
          <w:bCs/>
          <w:b/>
        </w:rPr>
        <w:t xml:space="preserve">Dentist</w:t>
      </w:r>
      <w:r>
        <w:t xml:space="preserve"> </w:t>
      </w:r>
      <w:r>
        <w:t xml:space="preserve">to provide value for money while adhering to strict regulatory guidelines. In</w:t>
      </w:r>
      <w:r>
        <w:t xml:space="preserve"> </w:t>
      </w:r>
      <w:r>
        <w:rPr>
          <w:bCs/>
          <w:b/>
        </w:rPr>
        <w:t xml:space="preserve">Berlin</w:t>
      </w:r>
      <w:r>
        <w:t xml:space="preserve">, a city known for its diversity and rapid pace of life, the</w:t>
      </w:r>
      <w:r>
        <w:t xml:space="preserve"> </w:t>
      </w:r>
      <w:r>
        <w:rPr>
          <w:bCs/>
          <w:b/>
        </w:rPr>
        <w:t xml:space="preserve">Dentist</w:t>
      </w:r>
      <w:r>
        <w:t xml:space="preserve"> </w:t>
      </w:r>
      <w:r>
        <w:t xml:space="preserve">must navigate a complex patient demographic ranging from long-term residents to international expatriates. This diversity demands that a</w:t>
      </w:r>
      <w:r>
        <w:t xml:space="preserve"> </w:t>
      </w:r>
      <w:r>
        <w:rPr>
          <w:bCs/>
          <w:b/>
        </w:rPr>
        <w:t xml:space="preserve">Dentist</w:t>
      </w:r>
      <w:r>
        <w:t xml:space="preserve"> </w:t>
      </w:r>
      <w:r>
        <w:t xml:space="preserve">is not only clinically competent but also culturally sensitive and linguistically adaptable.</w:t>
      </w:r>
    </w:p>
    <w:bookmarkEnd w:id="21"/>
    <w:bookmarkStart w:id="22" w:name="the-psychological-aspect-of-patient-care"/>
    <w:p>
      <w:pPr>
        <w:pStyle w:val="Heading2"/>
      </w:pPr>
      <w:r>
        <w:t xml:space="preserve">The Psychological Aspect of Patient Care</w:t>
      </w:r>
    </w:p>
    <w:p>
      <w:pPr>
        <w:pStyle w:val="FirstParagraph"/>
      </w:pPr>
      <w:r>
        <w:t xml:space="preserve">Dental anxiety is a universal phenomenon, but it manifests uniquely in different cultural contexts. In</w:t>
      </w:r>
      <w:r>
        <w:t xml:space="preserve"> </w:t>
      </w:r>
      <w:r>
        <w:rPr>
          <w:bCs/>
          <w:b/>
        </w:rPr>
        <w:t xml:space="preserve">Germany Berlin</w:t>
      </w:r>
      <w:r>
        <w:t xml:space="preserve">, patients often approach their dental visits with high expectations for perfection and efficiency. The modern</w:t>
      </w:r>
      <w:r>
        <w:t xml:space="preserve"> </w:t>
      </w:r>
      <w:r>
        <w:rPr>
          <w:bCs/>
          <w:b/>
        </w:rPr>
        <w:t xml:space="preserve">Dentist</w:t>
      </w:r>
      <w:r>
        <w:t xml:space="preserve"> </w:t>
      </w:r>
      <w:r>
        <w:t xml:space="preserve">must therefore be adept at managing these expectations while alleviating fear and discomfort. This psychological dimension of the profession is crucial; a successful interaction between a</w:t>
      </w:r>
      <w:r>
        <w:t xml:space="preserve"> </w:t>
      </w:r>
      <w:r>
        <w:rPr>
          <w:bCs/>
          <w:b/>
        </w:rPr>
        <w:t xml:space="preserve">Dentist</w:t>
      </w:r>
      <w:r>
        <w:t xml:space="preserve"> </w:t>
      </w:r>
      <w:r>
        <w:t xml:space="preserve">and patient relies heavily on trust.</w:t>
      </w:r>
    </w:p>
    <w:p>
      <w:pPr>
        <w:pStyle w:val="BodyText"/>
      </w:pPr>
      <w:r>
        <w:t xml:space="preserve">Reflection on this dynamic reveals that the true skill of a</w:t>
      </w:r>
      <w:r>
        <w:t xml:space="preserve"> </w:t>
      </w:r>
      <w:r>
        <w:rPr>
          <w:bCs/>
          <w:b/>
        </w:rPr>
        <w:t xml:space="preserve">Dentist</w:t>
      </w:r>
      <w:r>
        <w:t xml:space="preserve"> </w:t>
      </w:r>
      <w:r>
        <w:t xml:space="preserve">lies not just in their hand movements within the oral cavity, but in their ability to create a safe, welcoming environment. It involves active listening, clear communication about treatment options without overwhelming the patient with jargon, and providing reassurance during procedures. In</w:t>
      </w:r>
      <w:r>
        <w:t xml:space="preserve"> </w:t>
      </w:r>
      <w:r>
        <w:rPr>
          <w:bCs/>
          <w:b/>
        </w:rPr>
        <w:t xml:space="preserve">Berlin’s</w:t>
      </w:r>
      <w:r>
        <w:t xml:space="preserve"> </w:t>
      </w:r>
      <w:r>
        <w:t xml:space="preserve">competitive market for healthcare providers, these soft skills can be as defining as clinical outcomes.</w:t>
      </w:r>
    </w:p>
    <w:bookmarkEnd w:id="22"/>
    <w:bookmarkStart w:id="23" w:name="X79cb19b30c79c4af3f8994f745182af6d12a745"/>
    <w:p>
      <w:pPr>
        <w:pStyle w:val="Heading2"/>
      </w:pPr>
      <w:r>
        <w:t xml:space="preserve">Technological Advancements and the Modern Dentist</w:t>
      </w:r>
    </w:p>
    <w:p>
      <w:pPr>
        <w:pStyle w:val="FirstParagraph"/>
      </w:pPr>
      <w:r>
        <w:rPr>
          <w:bCs/>
          <w:b/>
        </w:rPr>
        <w:t xml:space="preserve">Germany</w:t>
      </w:r>
      <w:r>
        <w:t xml:space="preserve"> </w:t>
      </w:r>
      <w:r>
        <w:t xml:space="preserve">is a hub of technological innovation, and</w:t>
      </w:r>
      <w:r>
        <w:t xml:space="preserve"> </w:t>
      </w:r>
      <w:r>
        <w:rPr>
          <w:bCs/>
          <w:b/>
        </w:rPr>
        <w:t xml:space="preserve">Berlin</w:t>
      </w:r>
      <w:r>
        <w:t xml:space="preserve"> </w:t>
      </w:r>
      <w:r>
        <w:t xml:space="preserve">is no exception. The practice of a modern</w:t>
      </w:r>
      <w:r>
        <w:t xml:space="preserve"> </w:t>
      </w:r>
      <w:r>
        <w:rPr>
          <w:bCs/>
          <w:b/>
        </w:rPr>
        <w:t xml:space="preserve">Dentist</w:t>
      </w:r>
      <w:r>
        <w:t xml:space="preserve"> </w:t>
      </w:r>
      <w:r>
        <w:t xml:space="preserve">in this city is increasingly defined by the integration of advanced digital technologies. From CAD/CAM systems that allow for same-day crowns to 3D imaging for precise implant planning, the tools at a</w:t>
      </w:r>
      <w:r>
        <w:t xml:space="preserve"> </w:t>
      </w:r>
      <w:r>
        <w:rPr>
          <w:bCs/>
          <w:b/>
        </w:rPr>
        <w:t xml:space="preserve">Dentist’s</w:t>
      </w:r>
      <w:r>
        <w:t xml:space="preserve"> </w:t>
      </w:r>
      <w:r>
        <w:t xml:space="preserve">disposal are sophisticated.</w:t>
      </w:r>
    </w:p>
    <w:p>
      <w:pPr>
        <w:pStyle w:val="BodyText"/>
      </w:pPr>
      <w:r>
        <w:t xml:space="preserve">However, with these advancements comes a responsibility. The</w:t>
      </w:r>
      <w:r>
        <w:t xml:space="preserve"> </w:t>
      </w:r>
      <w:r>
        <w:rPr>
          <w:bCs/>
          <w:b/>
        </w:rPr>
        <w:t xml:space="preserve">Dentist</w:t>
      </w:r>
      <w:r>
        <w:t xml:space="preserve"> </w:t>
      </w:r>
      <w:r>
        <w:t xml:space="preserve">must continuously educate themselves to stay current with rapidly evolving techniques and materials. This lifelong learning is not just a professional requirement but an ethical obligation. For patients in</w:t>
      </w:r>
      <w:r>
        <w:t xml:space="preserve"> </w:t>
      </w:r>
      <w:r>
        <w:rPr>
          <w:bCs/>
          <w:b/>
        </w:rPr>
        <w:t xml:space="preserve">Germany Berlin</w:t>
      </w:r>
      <w:r>
        <w:t xml:space="preserve">, knowing that their</w:t>
      </w:r>
      <w:r>
        <w:t xml:space="preserve"> </w:t>
      </w:r>
      <w:r>
        <w:rPr>
          <w:bCs/>
          <w:b/>
        </w:rPr>
        <w:t xml:space="preserve">Dentist</w:t>
      </w:r>
      <w:r>
        <w:t xml:space="preserve"> </w:t>
      </w:r>
      <w:r>
        <w:t xml:space="preserve">is utilizing the latest evidence-based technologies provides significant peace of mind.</w:t>
      </w:r>
    </w:p>
    <w:p>
      <w:pPr>
        <w:pStyle w:val="BodyText"/>
      </w:pPr>
      <w:r>
        <w:t xml:space="preserve">Moreover, the shift towards digital records and online booking systems has changed the administrative aspect of dental practice. The</w:t>
      </w:r>
      <w:r>
        <w:t xml:space="preserve"> </w:t>
      </w:r>
      <w:r>
        <w:rPr>
          <w:bCs/>
          <w:b/>
        </w:rPr>
        <w:t xml:space="preserve">Dentist</w:t>
      </w:r>
      <w:r>
        <w:t xml:space="preserve"> </w:t>
      </w:r>
      <w:r>
        <w:t xml:space="preserve">is often expected to be proficient in these digital interfaces, bridging the gap between traditional medicine and modern convenience. This adaptability is a key characteristic of the successful</w:t>
      </w:r>
      <w:r>
        <w:t xml:space="preserve"> </w:t>
      </w:r>
      <w:r>
        <w:rPr>
          <w:bCs/>
          <w:b/>
        </w:rPr>
        <w:t xml:space="preserve">Dentist</w:t>
      </w:r>
      <w:r>
        <w:t xml:space="preserve"> </w:t>
      </w:r>
      <w:r>
        <w:t xml:space="preserve">in</w:t>
      </w:r>
      <w:r>
        <w:t xml:space="preserve"> </w:t>
      </w:r>
      <w:r>
        <w:rPr>
          <w:bCs/>
          <w:b/>
        </w:rPr>
        <w:t xml:space="preserve">Berlin</w:t>
      </w:r>
      <w:r>
        <w:t xml:space="preserve"> </w:t>
      </w:r>
      <w:r>
        <w:t xml:space="preserve">today.</w:t>
      </w:r>
    </w:p>
    <w:bookmarkEnd w:id="23"/>
    <w:bookmarkStart w:id="24" w:name="X54821121eedc309453184b8ce86c4e0efc7d239"/>
    <w:p>
      <w:pPr>
        <w:pStyle w:val="Heading2"/>
      </w:pPr>
      <w:r>
        <w:t xml:space="preserve">Ethical Considerations and Professional Integrity</w:t>
      </w:r>
    </w:p>
    <w:p>
      <w:pPr>
        <w:pStyle w:val="FirstParagraph"/>
      </w:pPr>
      <w:r>
        <w:t xml:space="preserve">Integrity is the cornerstone of any medical profession, but it holds particular weight in dental care. Unlike many other areas of health, dentistry often involves elective procedures such as cosmetic enhancements. This creates a potential conflict between profit and patient need. A</w:t>
      </w:r>
      <w:r>
        <w:t xml:space="preserve"> </w:t>
      </w:r>
      <w:r>
        <w:rPr>
          <w:bCs/>
          <w:b/>
        </w:rPr>
        <w:t xml:space="preserve">Dentist</w:t>
      </w:r>
      <w:r>
        <w:t xml:space="preserve"> </w:t>
      </w:r>
      <w:r>
        <w:t xml:space="preserve">in</w:t>
      </w:r>
      <w:r>
        <w:t xml:space="preserve"> </w:t>
      </w:r>
      <w:r>
        <w:rPr>
          <w:bCs/>
          <w:b/>
        </w:rPr>
        <w:t xml:space="preserve">Germany Berlin</w:t>
      </w:r>
      <w:r>
        <w:t xml:space="preserve"> </w:t>
      </w:r>
      <w:r>
        <w:t xml:space="preserve">must navigate this landscape with strict ethical boundaries.</w:t>
      </w:r>
    </w:p>
    <w:p>
      <w:pPr>
        <w:pStyle w:val="BodyText"/>
      </w:pPr>
      <w:r>
        <w:t xml:space="preserve">Reflection on professional ethics highlights the importance of transparency. Patients must be fully informed about costs, risks, and alternative treatments before consenting to any procedure. In a city like</w:t>
      </w:r>
      <w:r>
        <w:t xml:space="preserve"> </w:t>
      </w:r>
      <w:r>
        <w:rPr>
          <w:bCs/>
          <w:b/>
        </w:rPr>
        <w:t xml:space="preserve">Berlin</w:t>
      </w:r>
      <w:r>
        <w:t xml:space="preserve">, where consumer awareness is high, any breach of trust can have immediate reputational consequences for the practitioner. Therefore, the</w:t>
      </w:r>
      <w:r>
        <w:t xml:space="preserve"> </w:t>
      </w:r>
      <w:r>
        <w:rPr>
          <w:bCs/>
          <w:b/>
        </w:rPr>
        <w:t xml:space="preserve">Dentist</w:t>
      </w:r>
      <w:r>
        <w:t xml:space="preserve"> </w:t>
      </w:r>
      <w:r>
        <w:t xml:space="preserve">serves as a guardian of health rather than merely a service provider.</w:t>
      </w:r>
    </w:p>
    <w:bookmarkEnd w:id="24"/>
    <w:bookmarkStart w:id="25" w:name="the-social-impact-of-oral-health"/>
    <w:p>
      <w:pPr>
        <w:pStyle w:val="Heading2"/>
      </w:pPr>
      <w:r>
        <w:t xml:space="preserve">The Social Impact of Oral Health</w:t>
      </w:r>
    </w:p>
    <w:p>
      <w:pPr>
        <w:pStyle w:val="FirstParagraph"/>
      </w:pPr>
      <w:r>
        <w:t xml:space="preserve">Oral health is often overlooked in broader public health discussions, yet it has profound social implications. Poor dental hygiene can lead to pain, infection, and even systemic diseases such as heart disease and diabetes. For the</w:t>
      </w:r>
      <w:r>
        <w:t xml:space="preserve"> </w:t>
      </w:r>
      <w:r>
        <w:rPr>
          <w:bCs/>
          <w:b/>
        </w:rPr>
        <w:t xml:space="preserve">Dentist</w:t>
      </w:r>
      <w:r>
        <w:t xml:space="preserve"> </w:t>
      </w:r>
      <w:r>
        <w:t xml:space="preserve">in</w:t>
      </w:r>
      <w:r>
        <w:t xml:space="preserve"> </w:t>
      </w:r>
      <w:r>
        <w:rPr>
          <w:bCs/>
          <w:b/>
        </w:rPr>
        <w:t xml:space="preserve">Germany Berlin</w:t>
      </w:r>
      <w:r>
        <w:t xml:space="preserve">, there is a broader social responsibility to promote prevention over cure.</w:t>
      </w:r>
    </w:p>
    <w:p>
      <w:pPr>
        <w:pStyle w:val="BodyText"/>
      </w:pPr>
      <w:r>
        <w:t xml:space="preserve">This involves community outreach, educational initiatives in schools and workplaces, and collaborating with general practitioners to ensure comprehensive patient care. By emphasizing preventive care, the</w:t>
      </w:r>
      <w:r>
        <w:t xml:space="preserve"> </w:t>
      </w:r>
      <w:r>
        <w:rPr>
          <w:bCs/>
          <w:b/>
        </w:rPr>
        <w:t xml:space="preserve">Dentist</w:t>
      </w:r>
      <w:r>
        <w:t xml:space="preserve"> </w:t>
      </w:r>
      <w:r>
        <w:t xml:space="preserve">helps reduce the overall burden on the healthcare system while improving the quality of life for individuals. In</w:t>
      </w:r>
      <w:r>
        <w:t xml:space="preserve"> </w:t>
      </w:r>
      <w:r>
        <w:rPr>
          <w:bCs/>
          <w:b/>
        </w:rPr>
        <w:t xml:space="preserve">Berlin’s</w:t>
      </w:r>
      <w:r>
        <w:t xml:space="preserve"> </w:t>
      </w:r>
      <w:r>
        <w:t xml:space="preserve">diverse communities, this preventive role is vital in addressing health disparities among different socioeconomic groups.</w:t>
      </w:r>
    </w:p>
    <w:bookmarkEnd w:id="25"/>
    <w:bookmarkStart w:id="26" w:name="X577a026e0f4349590fd599a6b1de3b7a0ebe476"/>
    <w:p>
      <w:pPr>
        <w:pStyle w:val="Heading2"/>
      </w:pPr>
      <w:r>
        <w:t xml:space="preserve">Personal Reflection on Growth and Adaptation</w:t>
      </w:r>
    </w:p>
    <w:p>
      <w:pPr>
        <w:pStyle w:val="FirstParagraph"/>
      </w:pPr>
      <w:r>
        <w:t xml:space="preserve">On a personal level, engaging with patients as a</w:t>
      </w:r>
      <w:r>
        <w:t xml:space="preserve"> </w:t>
      </w:r>
      <w:r>
        <w:rPr>
          <w:bCs/>
          <w:b/>
        </w:rPr>
        <w:t xml:space="preserve">Dentist</w:t>
      </w:r>
      <w:r>
        <w:t xml:space="preserve"> </w:t>
      </w:r>
      <w:r>
        <w:t xml:space="preserve">in</w:t>
      </w:r>
      <w:r>
        <w:t xml:space="preserve"> </w:t>
      </w:r>
      <w:r>
        <w:rPr>
          <w:bCs/>
          <w:b/>
        </w:rPr>
        <w:t xml:space="preserve">Germany Berlin</w:t>
      </w:r>
      <w:r>
        <w:t xml:space="preserve"> </w:t>
      </w:r>
      <w:r>
        <w:t xml:space="preserve">fosters immense professional growth. Every day presents new challenges and learning opportunities. Whether dealing with complex surgical cases or managing the anxieties of nervous patients, the</w:t>
      </w:r>
      <w:r>
        <w:t xml:space="preserve"> </w:t>
      </w:r>
      <w:r>
        <w:rPr>
          <w:bCs/>
          <w:b/>
        </w:rPr>
        <w:t xml:space="preserve">Dentist</w:t>
      </w:r>
      <w:r>
        <w:t xml:space="preserve"> </w:t>
      </w:r>
      <w:r>
        <w:t xml:space="preserve">is constantly evolving.</w:t>
      </w:r>
    </w:p>
    <w:p>
      <w:pPr>
        <w:pStyle w:val="BodyText"/>
      </w:pPr>
      <w:r>
        <w:t xml:space="preserve">This evolution requires humility and resilience. There are days when outcomes are not ideal, or when communication breaks down due to language barriers or cultural misunderstandings. These moments serve as powerful reminders of the human element in healthcare. They teach us that being a</w:t>
      </w:r>
      <w:r>
        <w:t xml:space="preserve"> </w:t>
      </w:r>
      <w:r>
        <w:rPr>
          <w:bCs/>
          <w:b/>
        </w:rPr>
        <w:t xml:space="preserve">Dentist</w:t>
      </w:r>
      <w:r>
        <w:t xml:space="preserve"> </w:t>
      </w:r>
      <w:r>
        <w:t xml:space="preserve">is not just about having perfect hands, but about having a compassionate heart.</w:t>
      </w:r>
    </w:p>
    <w:bookmarkEnd w:id="26"/>
    <w:bookmarkStart w:id="27" w:name="conclusion"/>
    <w:p>
      <w:pPr>
        <w:pStyle w:val="Heading2"/>
      </w:pPr>
      <w:r>
        <w:t xml:space="preserve">Conclusion</w:t>
      </w:r>
    </w:p>
    <w:p>
      <w:pPr>
        <w:pStyle w:val="FirstParagraph"/>
      </w:pPr>
      <w:r>
        <w:t xml:space="preserve">In conclusion, the role of a</w:t>
      </w:r>
      <w:r>
        <w:t xml:space="preserve"> </w:t>
      </w:r>
      <w:r>
        <w:rPr>
          <w:bCs/>
          <w:b/>
        </w:rPr>
        <w:t xml:space="preserve">Dentist</w:t>
      </w:r>
      <w:r>
        <w:t xml:space="preserve"> </w:t>
      </w:r>
      <w:r>
        <w:t xml:space="preserve">in</w:t>
      </w:r>
      <w:r>
        <w:t xml:space="preserve"> </w:t>
      </w:r>
      <w:r>
        <w:rPr>
          <w:bCs/>
          <w:b/>
        </w:rPr>
        <w:t xml:space="preserve">Germany Berlin</w:t>
      </w:r>
      <w:r>
        <w:t xml:space="preserve"> </w:t>
      </w:r>
      <w:r>
        <w:t xml:space="preserve">is complex and multifaceted. It requires a synthesis of scientific expertise, technological proficiency, ethical integrity, and emotional intelligence. The cultural context of</w:t>
      </w:r>
      <w:r>
        <w:t xml:space="preserve"> </w:t>
      </w:r>
      <w:r>
        <w:rPr>
          <w:bCs/>
          <w:b/>
        </w:rPr>
        <w:t xml:space="preserve">Berlin</w:t>
      </w:r>
      <w:r>
        <w:t xml:space="preserve"> </w:t>
      </w:r>
      <w:r>
        <w:t xml:space="preserve">adds layers of diversity and high expectation that challenge practitioners to be at the top of their game.</w:t>
      </w:r>
    </w:p>
    <w:p>
      <w:pPr>
        <w:pStyle w:val="BodyText"/>
      </w:pPr>
      <w:r>
        <w:t xml:space="preserve">This Reflection Paper has explored how the</w:t>
      </w:r>
      <w:r>
        <w:t xml:space="preserve"> </w:t>
      </w:r>
      <w:r>
        <w:rPr>
          <w:bCs/>
          <w:b/>
        </w:rPr>
        <w:t xml:space="preserve">Dentist</w:t>
      </w:r>
      <w:r>
        <w:t xml:space="preserve"> </w:t>
      </w:r>
      <w:r>
        <w:t xml:space="preserve">serves as more than just a medical practitioner; they are trusted advisors in health, educators in prevention, and custodians of well-being within their community. As we look to the future, it is clear that</w:t>
      </w:r>
      <w:r>
        <w:t xml:space="preserve"> </w:t>
      </w:r>
      <w:r>
        <w:rPr>
          <w:bCs/>
          <w:b/>
        </w:rPr>
        <w:t xml:space="preserve">Dentists</w:t>
      </w:r>
      <w:r>
        <w:t xml:space="preserve"> </w:t>
      </w:r>
      <w:r>
        <w:t xml:space="preserve">will continue to play an indispensable role in shaping the health landscape of</w:t>
      </w:r>
      <w:r>
        <w:t xml:space="preserve"> </w:t>
      </w:r>
      <w:r>
        <w:rPr>
          <w:bCs/>
          <w:b/>
        </w:rPr>
        <w:t xml:space="preserve">Germany Berlin</w:t>
      </w:r>
      <w:r>
        <w:t xml:space="preserve">. Their ability to adapt to changing technologies while maintaining a human-centered approach will define their success.</w:t>
      </w:r>
    </w:p>
    <w:p>
      <w:pPr>
        <w:pStyle w:val="BodyText"/>
      </w:pPr>
      <w:r>
        <w:t xml:space="preserve">Ultimately, being a</w:t>
      </w:r>
      <w:r>
        <w:t xml:space="preserve"> </w:t>
      </w:r>
      <w:r>
        <w:rPr>
          <w:bCs/>
          <w:b/>
        </w:rPr>
        <w:t xml:space="preserve">Dentist</w:t>
      </w:r>
      <w:r>
        <w:t xml:space="preserve"> </w:t>
      </w:r>
      <w:r>
        <w:t xml:space="preserve">in this vibrant German capital is a privilege. It allows one to make tangible differences in people’s lives, restoring not just smiles but also confidence and health. The journey of becoming and remaining an effective</w:t>
      </w:r>
      <w:r>
        <w:t xml:space="preserve"> </w:t>
      </w:r>
      <w:r>
        <w:rPr>
          <w:bCs/>
          <w:b/>
        </w:rPr>
        <w:t xml:space="preserve">Dentist</w:t>
      </w:r>
      <w:r>
        <w:t xml:space="preserve"> </w:t>
      </w:r>
      <w:r>
        <w:t xml:space="preserve">is one of continuous learning and deep commitment to the well-being of others. As society evolves, so too must the profession, ensuring that it remains responsive to the needs of the people it serves in</w:t>
      </w:r>
      <w:r>
        <w:t xml:space="preserve"> </w:t>
      </w:r>
      <w:r>
        <w:rPr>
          <w:bCs/>
          <w:b/>
        </w:rPr>
        <w:t xml:space="preserve">Germany Berlin</w:t>
      </w:r>
      <w:r>
        <w:t xml:space="preserve">.</w:t>
      </w:r>
    </w:p>
    <w:p>
      <w:pPr>
        <w:pStyle w:val="BodyText"/>
      </w:pPr>
      <w:r>
        <w:rPr>
          <w:iCs/>
          <w:i/>
        </w:rPr>
        <w:t xml:space="preserve">This document reflects on the professional, ethical, and social dimensions of dental care within the specific cultural and urban environment of Berlin, Germany.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Perception of a Dentist in Germany, Berlin</dc:title>
  <dc:creator/>
  <dc:language>en</dc:language>
  <cp:keywords/>
  <dcterms:created xsi:type="dcterms:W3CDTF">2026-07-29T22:03:50Z</dcterms:created>
  <dcterms:modified xsi:type="dcterms:W3CDTF">2026-07-29T22:03:50Z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