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c99ea3e96cf793a4a13006d0863a762b77b7463"/>
    <w:p>
      <w:pPr>
        <w:pStyle w:val="Heading1"/>
      </w:pPr>
      <w:r>
        <w:t xml:space="preserve">Reflections on Oral Healthcare: The Crucial Role of the Dentist in India New Delhi</w:t>
      </w:r>
    </w:p>
    <w:p>
      <w:pPr>
        <w:pStyle w:val="FirstParagraph"/>
      </w:pPr>
      <w:r>
        <w:rPr>
          <w:iCs/>
          <w:i/>
        </w:rPr>
        <w:t xml:space="preserve">A Reflection Paper Analyzing the Intersection of Medical Practice, Urban Dynamics, and Public Health in a Megacity Context.</w:t>
      </w:r>
    </w:p>
    <w:p>
      <w:r>
        <w:pict>
          <v:rect style="width:0;height:1.5pt" o:hralign="center" o:hrstd="t" o:hr="t"/>
        </w:pict>
      </w:r>
    </w:p>
    <w:bookmarkStart w:id="20" w:name="introduction"/>
    <w:p>
      <w:pPr>
        <w:pStyle w:val="Heading2"/>
      </w:pPr>
      <w:r>
        <w:t xml:space="preserve">Introduction</w:t>
      </w:r>
    </w:p>
    <w:p>
      <w:pPr>
        <w:pStyle w:val="FirstParagraph"/>
      </w:pPr>
      <w:r>
        <w:t xml:space="preserve">The city of New Delhi is a study in contrasts. It is a metropolis where ancient traditions rub shoulders with hyper-modern infrastructure, where the silence of historical monuments competes with the roar of bustling traffic. Amidst this vibrant chaos lies a critical yet often under-discussed pillar of public health: oral healthcare. This reflection paper aims to explore the multifaceted role of the</w:t>
      </w:r>
      <w:r>
        <w:t xml:space="preserve"> </w:t>
      </w:r>
      <w:r>
        <w:rPr>
          <w:bCs/>
          <w:b/>
        </w:rPr>
        <w:t xml:space="preserve">Dentist</w:t>
      </w:r>
      <w:r>
        <w:t xml:space="preserve"> </w:t>
      </w:r>
      <w:r>
        <w:t xml:space="preserve">within this specific geographic and cultural landscape, specifically focusing on</w:t>
      </w:r>
      <w:r>
        <w:t xml:space="preserve"> </w:t>
      </w:r>
      <w:r>
        <w:rPr>
          <w:bCs/>
          <w:b/>
        </w:rPr>
        <w:t xml:space="preserve">India New Delhi</w:t>
      </w:r>
      <w:r>
        <w:t xml:space="preserve">. As one of the largest urban centers in India, New Delhi presents unique challenges and opportunities for dental professionals. This document seeks to reflect upon how a dentist serves not merely as a technician fixing teeth, but as a vital agent of social change, public health advocacy, and cultural adaptation in one of the world's most dynamic cities.</w:t>
      </w:r>
    </w:p>
    <w:bookmarkEnd w:id="20"/>
    <w:bookmarkStart w:id="21" w:name="the-dual-reality-access-and-disparity"/>
    <w:p>
      <w:pPr>
        <w:pStyle w:val="Heading2"/>
      </w:pPr>
      <w:r>
        <w:t xml:space="preserve">The Dual Reality: Access and Disparity</w:t>
      </w:r>
    </w:p>
    <w:p>
      <w:pPr>
        <w:pStyle w:val="FirstParagraph"/>
      </w:pPr>
      <w:r>
        <w:t xml:space="preserve">In reflecting on the state of dental care in New Delhi, one cannot ignore the stark dichotomy that defines urban healthcare delivery. On one hand, there are state-of-the-art private clinics in areas like South Delhi or Vasant Kunjh equipped with cutting-edge technology, offering world-class cosmetic and restorative procedures. Here, the</w:t>
      </w:r>
      <w:r>
        <w:t xml:space="preserve"> </w:t>
      </w:r>
      <w:r>
        <w:rPr>
          <w:bCs/>
          <w:b/>
        </w:rPr>
        <w:t xml:space="preserve">Dentist</w:t>
      </w:r>
      <w:r>
        <w:t xml:space="preserve"> </w:t>
      </w:r>
      <w:r>
        <w:t xml:space="preserve">operates as a high-end service provider, catering to an affluent demographic that views oral health as an extension of personal grooming and professional image. On the other hand, across the city in densely populated areas like North Delhi or refugee colonies, access to basic dental care remains a luxury for many. In these pockets of</w:t>
      </w:r>
      <w:r>
        <w:t xml:space="preserve"> </w:t>
      </w:r>
      <w:r>
        <w:rPr>
          <w:bCs/>
          <w:b/>
        </w:rPr>
        <w:t xml:space="preserve">India New Delhi</w:t>
      </w:r>
      <w:r>
        <w:t xml:space="preserve">, public health clinics are often overcrowded, under-resourced, and staffed by stretched-thin professionals.</w:t>
      </w:r>
    </w:p>
    <w:p>
      <w:pPr>
        <w:pStyle w:val="BodyText"/>
      </w:pPr>
      <w:r>
        <w:t xml:space="preserve">This disparity forces the dentist in New Delhi to navigate a complex ethical landscape. A reflection on this reality highlights the necessity for dental education to include modules on health equity and community service. The modern dentist in Delhi must be aware that their skill set can bridge the gap between these two worlds, whether through pro-bono work, NGO partnerships, or advocating for better government funding in public health sectors.</w:t>
      </w:r>
    </w:p>
    <w:bookmarkEnd w:id="21"/>
    <w:bookmarkStart w:id="22" w:name="cultural-contexts-and-dietary-habits"/>
    <w:p>
      <w:pPr>
        <w:pStyle w:val="Heading2"/>
      </w:pPr>
      <w:r>
        <w:t xml:space="preserve">Cultural Contexts and Dietary Habits</w:t>
      </w:r>
    </w:p>
    <w:p>
      <w:pPr>
        <w:pStyle w:val="FirstParagraph"/>
      </w:pPr>
      <w:r>
        <w:t xml:space="preserve">The role of the dentist is deeply influenced by local culture. In</w:t>
      </w:r>
      <w:r>
        <w:t xml:space="preserve"> </w:t>
      </w:r>
      <w:r>
        <w:rPr>
          <w:bCs/>
          <w:b/>
        </w:rPr>
        <w:t xml:space="preserve">India New Delhi</w:t>
      </w:r>
      <w:r>
        <w:t xml:space="preserve">, dietary habits play a significant role in oral health outcomes. The widespread consumption of sugary snacks, sweets (mithai), and tea with high sugar content contributes to a high prevalence of dental caries among children and adults alike. Furthermore, the traditional practice of chewing tobacco pan masala and gutka remains prevalent in certain socioeconomic groups across the city. These habits lead to severe oral pathologies, including oral submucous fibrosis and cancer.</w:t>
      </w:r>
    </w:p>
    <w:p>
      <w:pPr>
        <w:pStyle w:val="BodyText"/>
      </w:pPr>
      <w:r>
        <w:t xml:space="preserve">A competent</w:t>
      </w:r>
      <w:r>
        <w:t xml:space="preserve"> </w:t>
      </w:r>
      <w:r>
        <w:rPr>
          <w:bCs/>
          <w:b/>
        </w:rPr>
        <w:t xml:space="preserve">Dentist</w:t>
      </w:r>
      <w:r>
        <w:t xml:space="preserve"> </w:t>
      </w:r>
      <w:r>
        <w:t xml:space="preserve">in this context must act as an educator. It is not enough to simply extract a decayed tooth or perform a root canal; the dentist must engage in preventive counseling that resonates with the patient’s cultural background. This requires sensitivity and communication skills that go beyond medical textbooks. For instance, explaining the link between gutka chewing and oral cancer requires addressing deep-seated social habits without judgment. In</w:t>
      </w:r>
      <w:r>
        <w:t xml:space="preserve"> </w:t>
      </w:r>
      <w:r>
        <w:rPr>
          <w:bCs/>
          <w:b/>
        </w:rPr>
        <w:t xml:space="preserve">India New Delhi</w:t>
      </w:r>
      <w:r>
        <w:t xml:space="preserve">, where diverse linguistic and cultural backgrounds intersect, a dentist must be adaptable, often speaking multiple languages or using visual aids to ensure comprehension.</w:t>
      </w:r>
    </w:p>
    <w:bookmarkEnd w:id="22"/>
    <w:bookmarkStart w:id="23" w:name="X426c810a726248624f8f2d6bd021a7e0c0c6f35"/>
    <w:p>
      <w:pPr>
        <w:pStyle w:val="Heading2"/>
      </w:pPr>
      <w:r>
        <w:t xml:space="preserve">The Impact of Urbanization on Oral Health</w:t>
      </w:r>
    </w:p>
    <w:p>
      <w:pPr>
        <w:pStyle w:val="FirstParagraph"/>
      </w:pPr>
      <w:r>
        <w:t xml:space="preserve">New Delhi is undergoing rapid urbanization. This transformation brings about changes in lifestyle that directly impact oral health. The shift towards convenience foods, increased stress levels due to competitive work environments, and a sedentary lifestyle are all factors that contribute to gingival disease and bruxism (teeth grinding). As a professional operating in this environment, the</w:t>
      </w:r>
      <w:r>
        <w:t xml:space="preserve"> </w:t>
      </w:r>
      <w:r>
        <w:rPr>
          <w:bCs/>
          <w:b/>
        </w:rPr>
        <w:t xml:space="preserve">Dentist</w:t>
      </w:r>
      <w:r>
        <w:t xml:space="preserve"> </w:t>
      </w:r>
      <w:r>
        <w:t xml:space="preserve">must be attuned to these psychosocial stressors. Stress management techniques can become part of the dental treatment plan, highlighting the holistic approach required in modern metropolitan dentistry.</w:t>
      </w:r>
    </w:p>
    <w:bookmarkEnd w:id="23"/>
    <w:bookmarkStart w:id="24" w:name="technology-and-innovation-in-delhi"/>
    <w:p>
      <w:pPr>
        <w:pStyle w:val="Heading2"/>
      </w:pPr>
      <w:r>
        <w:t xml:space="preserve">Technology and Innovation in Delhi</w:t>
      </w:r>
    </w:p>
    <w:p>
      <w:pPr>
        <w:pStyle w:val="FirstParagraph"/>
      </w:pPr>
      <w:r>
        <w:t xml:space="preserve">The landscape of dentistry in New Delhi is also being reshaped by technology. The adoption of digital radiography, CAD/CAM systems for same-day crowns, and teledentistry platforms is accelerating. In a city where traffic congestion can make appointments difficult to keep, teledentistry offers a promising solution for initial consultations and follow-ups. This technological shift allows the</w:t>
      </w:r>
      <w:r>
        <w:t xml:space="preserve"> </w:t>
      </w:r>
      <w:r>
        <w:rPr>
          <w:bCs/>
          <w:b/>
        </w:rPr>
        <w:t xml:space="preserve">Dentist</w:t>
      </w:r>
      <w:r>
        <w:t xml:space="preserve"> </w:t>
      </w:r>
      <w:r>
        <w:t xml:space="preserve">in</w:t>
      </w:r>
      <w:r>
        <w:t xml:space="preserve"> </w:t>
      </w:r>
      <w:r>
        <w:rPr>
          <w:bCs/>
          <w:b/>
        </w:rPr>
        <w:t xml:space="preserve">India New Delhi</w:t>
      </w:r>
      <w:r>
        <w:t xml:space="preserve"> </w:t>
      </w:r>
      <w:r>
        <w:t xml:space="preserve">to reach wider audiences, including those in remote parts of the National Capital Region (NCR). However, this also raises questions about affordability and digital literacy. Ensuring that these advancements benefit all segments of society remains a critical challenge.</w:t>
      </w:r>
    </w:p>
    <w:bookmarkEnd w:id="24"/>
    <w:bookmarkStart w:id="25" w:name="the-dentist-as-a-community-leader"/>
    <w:p>
      <w:pPr>
        <w:pStyle w:val="Heading2"/>
      </w:pPr>
      <w:r>
        <w:t xml:space="preserve">The Dentist as a Community Leader</w:t>
      </w:r>
    </w:p>
    <w:p>
      <w:pPr>
        <w:pStyle w:val="FirstParagraph"/>
      </w:pPr>
      <w:r>
        <w:t xml:space="preserve">Beyond the clinical chair, the dentist in New Delhi often assumes the role of a community leader. In many neighborhoods, dental clinics serve as informal health hubs where people gather for advice on hygiene and wellness. Schools and colleges in Delhi frequently invite dentists for awareness campaigns regarding orthodontics, periodontal health, and oral cancer screening. These initiatives are crucial in shifting the cultural narrative from "dental pain management" to "preventive care."</w:t>
      </w:r>
    </w:p>
    <w:p>
      <w:pPr>
        <w:pStyle w:val="BodyText"/>
      </w:pPr>
      <w:r>
        <w:t xml:space="preserve">Reflecting on this aspect, it becomes evident that the training of dentists in India should emphasize community outreach. The ability to organize health camps, collaborate with local municipal bodies, and engage with school authorities is as important as clinical proficiency. In</w:t>
      </w:r>
      <w:r>
        <w:t xml:space="preserve"> </w:t>
      </w:r>
      <w:r>
        <w:rPr>
          <w:bCs/>
          <w:b/>
        </w:rPr>
        <w:t xml:space="preserve">India New Delhi</w:t>
      </w:r>
      <w:r>
        <w:t xml:space="preserve">, where population density is extreme, proactive community engagement can prevent outbreaks of infectious oral diseases and reduce the long-term burden on healthcare systems.</w:t>
      </w:r>
    </w:p>
    <w:bookmarkEnd w:id="25"/>
    <w:bookmarkStart w:id="26" w:name="Xe15c62f2e5747e70817c6c3ca067df434aa81f1"/>
    <w:p>
      <w:pPr>
        <w:pStyle w:val="Heading2"/>
      </w:pPr>
      <w:r>
        <w:t xml:space="preserve">Conclusion: A Call for Holistic Integration</w:t>
      </w:r>
    </w:p>
    <w:p>
      <w:pPr>
        <w:pStyle w:val="FirstParagraph"/>
      </w:pPr>
      <w:r>
        <w:t xml:space="preserve">In conclusion, the role of the dentist in</w:t>
      </w:r>
      <w:r>
        <w:t xml:space="preserve"> </w:t>
      </w:r>
      <w:r>
        <w:rPr>
          <w:bCs/>
          <w:b/>
        </w:rPr>
        <w:t xml:space="preserve">India New Delhi</w:t>
      </w:r>
      <w:r>
        <w:t xml:space="preserve"> </w:t>
      </w:r>
      <w:r>
        <w:t xml:space="preserve">is far more complex and significant than traditional definitions suggest. It is a role that demands medical expertise, cultural sensitivity, technological adaptability, and social responsibility. The city’s unique blend of wealth and poverty, tradition and modernity creates a demanding yet rewarding environment for dental professionals.</w:t>
      </w:r>
    </w:p>
    <w:p>
      <w:pPr>
        <w:pStyle w:val="BodyText"/>
      </w:pPr>
      <w:r>
        <w:t xml:space="preserve">To truly serve the population of New Delhi effectively, the dental profession must embrace a holistic model of care. This involves not only treating symptoms but also addressing the root causes of oral disease through education, policy advocacy, and equitable access to care. As we reflect on the future of dentistry in this vibrant capital city, it is clear that dentists are indispensable architects of public health. They hold the power to improve quality of life, enhance economic productivity by reducing work absenteeism due to dental issues, and foster a culture of preventive health awareness.</w:t>
      </w:r>
    </w:p>
    <w:p>
      <w:pPr>
        <w:pStyle w:val="BodyText"/>
      </w:pPr>
      <w:r>
        <w:t xml:space="preserve">Therefore, stakeholders in healthcare education, policy-making, and practice management in</w:t>
      </w:r>
      <w:r>
        <w:t xml:space="preserve"> </w:t>
      </w:r>
      <w:r>
        <w:rPr>
          <w:bCs/>
          <w:b/>
        </w:rPr>
        <w:t xml:space="preserve">India New Delhi</w:t>
      </w:r>
      <w:r>
        <w:t xml:space="preserve"> </w:t>
      </w:r>
      <w:r>
        <w:t xml:space="preserve">must collaborate to support dentists. This includes providing opportunities for continuous learning in community health sciences, improving infrastructure for public dental services, and fostering a supportive professional environment that recognizes the dentist’s pivotal role in the well-being of the nation’s capital. Only through such integrated efforts can we ensure that every citizen of New Delhi has access to comprehensive, compassionate, and high-quality dental care.</w:t>
      </w:r>
    </w:p>
    <w:p>
      <w:r>
        <w:pict>
          <v:rect style="width:0;height:1.5pt" o:hralign="center" o:hrstd="t" o:hr="t"/>
        </w:pict>
      </w:r>
    </w:p>
    <w:p>
      <w:pPr>
        <w:pStyle w:val="FirstParagraph"/>
      </w:pPr>
      <w:r>
        <w:rPr>
          <w:iCs/>
          <w:i/>
        </w:rPr>
        <w:t xml:space="preserve">This reflection paper underscores the imperative for a reimagined approach to dental practice in urban India, positioning the dentist as a central figure in the broader narrative of public health and social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Dentist in India New Delhi</dc:title>
  <dc:creator/>
  <dc:language>en</dc:language>
  <cp:keywords/>
  <dcterms:created xsi:type="dcterms:W3CDTF">2026-07-29T19:17:22Z</dcterms:created>
  <dcterms:modified xsi:type="dcterms:W3CDTF">2026-07-29T19:17:22Z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