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Dentistry</w:t>
      </w:r>
      <w:r>
        <w:t xml:space="preserve"> </w:t>
      </w:r>
      <w:r>
        <w:t xml:space="preserve">in</w:t>
      </w:r>
      <w:r>
        <w:t xml:space="preserve"> </w:t>
      </w:r>
      <w:r>
        <w:t xml:space="preserve">Valencia,</w:t>
      </w:r>
      <w:r>
        <w:t xml:space="preserve"> </w:t>
      </w:r>
      <w:r>
        <w:t xml:space="preserve">Spain</w:t>
      </w:r>
    </w:p>
    <w:bookmarkStart w:id="25" w:name="X81595a76ae91607663131e5fea9c9c85472beb9"/>
    <w:p>
      <w:pPr>
        <w:pStyle w:val="Heading1"/>
      </w:pPr>
      <w:r>
        <w:t xml:space="preserve">The Smile of the Mediterranean: A Reflection on Dentistry in Spain Valencia</w:t>
      </w:r>
    </w:p>
    <w:p>
      <w:pPr>
        <w:pStyle w:val="FirstParagraph"/>
      </w:pPr>
      <w:r>
        <w:t xml:space="preserve">A Personal and Professional Journey Through Oral Health in the Land of Light</w:t>
      </w:r>
    </w:p>
    <w:p>
      <w:pPr>
        <w:pStyle w:val="BodyText"/>
      </w:pPr>
      <w:r>
        <w:t xml:space="preserve">To reflect upon the practice of dentistry is to engage with a discipline that sits at the unique intersection of medical science, aesthetic art, and profound human connection. Nowhere is this intersection more vibrant or complex than in Spain Valencia, a region renowned not only for its culinary delights and historic architecture but also for its robust approach to healthcare. This reflection paper explores my experiences and observations regarding the role of the</w:t>
      </w:r>
      <w:r>
        <w:t xml:space="preserve"> </w:t>
      </w:r>
      <w:r>
        <w:rPr>
          <w:bCs/>
          <w:b/>
        </w:rPr>
        <w:t xml:space="preserve">Dentist</w:t>
      </w:r>
      <w:r>
        <w:t xml:space="preserve"> </w:t>
      </w:r>
      <w:r>
        <w:t xml:space="preserve">within the specific cultural, social, and professional landscape of</w:t>
      </w:r>
      <w:r>
        <w:t xml:space="preserve"> </w:t>
      </w:r>
      <w:r>
        <w:rPr>
          <w:bCs/>
          <w:b/>
        </w:rPr>
        <w:t xml:space="preserve">Spain Valencia</w:t>
      </w:r>
      <w:r>
        <w:t xml:space="preserve">. It is an examination of how a profession dedicated to oral health functions as a microcosm of broader societal values in one of Europe’s most dynamic cities.</w:t>
      </w:r>
    </w:p>
    <w:bookmarkStart w:id="20" w:name="the-cultural-context-health-as-heritage"/>
    <w:p>
      <w:pPr>
        <w:pStyle w:val="Heading2"/>
      </w:pPr>
      <w:r>
        <w:t xml:space="preserve">The Cultural Context: Health as Heritage</w:t>
      </w:r>
    </w:p>
    <w:p>
      <w:pPr>
        <w:pStyle w:val="FirstParagraph"/>
      </w:pPr>
      <w:r>
        <w:t xml:space="preserve">In understanding the role of the</w:t>
      </w:r>
      <w:r>
        <w:t xml:space="preserve"> </w:t>
      </w:r>
      <w:r>
        <w:rPr>
          <w:bCs/>
          <w:b/>
        </w:rPr>
        <w:t xml:space="preserve">Dentist</w:t>
      </w:r>
      <w:r>
        <w:t xml:space="preserve">, one must first understand the environment in which they practice. Spain, and particularly Valencia with its warm Mediterranean climate and slow-paced lifestyle, places a high value on appearance and social presentation. The "sonrisa" (smile) is not merely a facial expression here; it is a cultural signifier of openness, friendliness, and health. Consequently, the expectations placed upon dental professionals in this region are distinct. Patients do not simply seek pain relief or cavity filling; they often view their</w:t>
      </w:r>
      <w:r>
        <w:t xml:space="preserve"> </w:t>
      </w:r>
      <w:r>
        <w:rPr>
          <w:bCs/>
          <w:b/>
        </w:rPr>
        <w:t xml:space="preserve">Dentist</w:t>
      </w:r>
      <w:r>
        <w:t xml:space="preserve"> </w:t>
      </w:r>
      <w:r>
        <w:t xml:space="preserve">as an architect of their social confidence.</w:t>
      </w:r>
    </w:p>
    <w:p>
      <w:pPr>
        <w:pStyle w:val="BodyText"/>
      </w:pPr>
      <w:r>
        <w:t xml:space="preserve">This cultural backdrop influences the patient-provider dynamic significantly. In Valencia, relationships are built on trust and personal warmth. A sterile, transactional approach to healthcare is often met with resistance by patients who expect a more holistic interaction. The modern</w:t>
      </w:r>
      <w:r>
        <w:t xml:space="preserve"> </w:t>
      </w:r>
      <w:r>
        <w:rPr>
          <w:bCs/>
          <w:b/>
        </w:rPr>
        <w:t xml:space="preserve">Dentist</w:t>
      </w:r>
      <w:r>
        <w:t xml:space="preserve"> </w:t>
      </w:r>
      <w:r>
        <w:t xml:space="preserve">in this region must therefore be part clinician, part psychologist, and part community member. This is particularly evident in how appointments are scheduled and conducted; there is a rhythm to dental care in Spain Valencia that mirrors the broader societal pace—deliberate, relational, and respectful of personal time.</w:t>
      </w:r>
    </w:p>
    <w:bookmarkEnd w:id="20"/>
    <w:bookmarkStart w:id="21" w:name="Xbd62bbec29fdac90b4c065a7401fef4e12a72d4"/>
    <w:p>
      <w:pPr>
        <w:pStyle w:val="Heading2"/>
      </w:pPr>
      <w:r>
        <w:t xml:space="preserve">The Professional Landscape: Public vs. Private Care</w:t>
      </w:r>
    </w:p>
    <w:p>
      <w:pPr>
        <w:pStyle w:val="FirstParagraph"/>
      </w:pPr>
      <w:r>
        <w:t xml:space="preserve">A critical aspect of reflecting on dentistry in this region involves navigating the dual structure of healthcare. Spain boasts a comprehensive public healthcare system that provides free or subsidized dental care for children and specific vulnerable groups, though adult care often requires private insurance or out-of-pocket payments. This dichotomy shapes the daily reality of every practicing</w:t>
      </w:r>
      <w:r>
        <w:t xml:space="preserve"> </w:t>
      </w:r>
      <w:r>
        <w:rPr>
          <w:bCs/>
          <w:b/>
        </w:rPr>
        <w:t xml:space="preserve">Dentist</w:t>
      </w:r>
      <w:r>
        <w:t xml:space="preserve"> </w:t>
      </w:r>
      <w:r>
        <w:t xml:space="preserve">in Spain Valencia.</w:t>
      </w:r>
    </w:p>
    <w:p>
      <w:pPr>
        <w:pStyle w:val="BodyText"/>
      </w:pPr>
      <w:r>
        <w:t xml:space="preserve">In my observations, this split creates a fascinating professional environment. Public clinics operate under immense pressure, dealing with high patient volumes and limited resources. Here, the</w:t>
      </w:r>
      <w:r>
        <w:t xml:space="preserve"> </w:t>
      </w:r>
      <w:r>
        <w:rPr>
          <w:bCs/>
          <w:b/>
        </w:rPr>
        <w:t xml:space="preserve">Dentist</w:t>
      </w:r>
      <w:r>
        <w:t xml:space="preserve"> </w:t>
      </w:r>
      <w:r>
        <w:t xml:space="preserve">acts as a triage expert, prioritizing urgent care and preventive education for the broader population. Conversely private practices in neighborhoods such as Ruzafa or L'Eixample offer more specialized services, including cosmetic dentistry and orthodontics. In these settings, the</w:t>
      </w:r>
      <w:r>
        <w:t xml:space="preserve"> </w:t>
      </w:r>
      <w:r>
        <w:rPr>
          <w:bCs/>
          <w:b/>
        </w:rPr>
        <w:t xml:space="preserve">Dentist</w:t>
      </w:r>
      <w:r>
        <w:t xml:space="preserve"> </w:t>
      </w:r>
      <w:r>
        <w:t xml:space="preserve">must stay abreast of global trends in aesthetic medicine while adapting them to local preferences. The diversity of need within Spain Valencia requires a versatile professional who can switch seamlessly from emergency extraction to complex implantology.</w:t>
      </w:r>
    </w:p>
    <w:bookmarkEnd w:id="21"/>
    <w:bookmarkStart w:id="22" w:name="the-role-of-prevention-and-education"/>
    <w:p>
      <w:pPr>
        <w:pStyle w:val="Heading2"/>
      </w:pPr>
      <w:r>
        <w:t xml:space="preserve">The Role of Prevention and Education</w:t>
      </w:r>
    </w:p>
    <w:p>
      <w:pPr>
        <w:pStyle w:val="FirstParagraph"/>
      </w:pPr>
      <w:r>
        <w:t xml:space="preserve">One of the most profound reflections on my time engaging with dental professionals in this region concerns the emphasis on prevention. Historically, Spanish dentistry was reactive; today, driven by health campaigns and increased public awareness in cities like Valencia, it is increasingly proactive. The role of the</w:t>
      </w:r>
      <w:r>
        <w:t xml:space="preserve"> </w:t>
      </w:r>
      <w:r>
        <w:rPr>
          <w:bCs/>
          <w:b/>
        </w:rPr>
        <w:t xml:space="preserve">Dentist</w:t>
      </w:r>
      <w:r>
        <w:t xml:space="preserve"> </w:t>
      </w:r>
      <w:r>
        <w:t xml:space="preserve">has expanded beyond treatment to include significant educational responsibilities.</w:t>
      </w:r>
    </w:p>
    <w:p>
      <w:pPr>
        <w:pStyle w:val="BodyText"/>
      </w:pPr>
      <w:r>
        <w:t xml:space="preserve">In schools and community centers across Spain Valencia, dental professionals are actively working to instill good hygiene habits in children. This preventive approach is crucial given the dietary habits prevalent in Mediterranean cuisine, which, while generally healthy, can be rich in sugars from fruits and traditional sweets. The</w:t>
      </w:r>
      <w:r>
        <w:t xml:space="preserve"> </w:t>
      </w:r>
      <w:r>
        <w:rPr>
          <w:bCs/>
          <w:b/>
        </w:rPr>
        <w:t xml:space="preserve">Dentist</w:t>
      </w:r>
      <w:r>
        <w:t xml:space="preserve"> </w:t>
      </w:r>
      <w:r>
        <w:t xml:space="preserve">must therefore be an educator who can communicate complex biological concepts to patients of all ages with clarity and empathy. This shift represents a broader evolution in medical ethics within the region: moving from treating disease to maintaining wellness.</w:t>
      </w:r>
    </w:p>
    <w:bookmarkEnd w:id="22"/>
    <w:bookmarkStart w:id="23" w:name="challenges-and-adaptations"/>
    <w:p>
      <w:pPr>
        <w:pStyle w:val="Heading2"/>
      </w:pPr>
      <w:r>
        <w:t xml:space="preserve">Challenges and Adaptations</w:t>
      </w:r>
    </w:p>
    <w:p>
      <w:pPr>
        <w:pStyle w:val="FirstParagraph"/>
      </w:pPr>
      <w:r>
        <w:t xml:space="preserve">No reflection is complete without addressing challenges. The dental sector in Spain Valencia faces significant issues, including regulatory changes, economic fluctuations that affect disposable income for cosmetic procedures, and the increasing competition from digital health platforms. Furthermore, there is the challenge of integrating a diverse population. Valencia is a welcoming city with residents from across Latin America and other European countries. A competent</w:t>
      </w:r>
      <w:r>
        <w:t xml:space="preserve"> </w:t>
      </w:r>
      <w:r>
        <w:rPr>
          <w:bCs/>
          <w:b/>
        </w:rPr>
        <w:t xml:space="preserve">Dentist</w:t>
      </w:r>
      <w:r>
        <w:t xml:space="preserve"> </w:t>
      </w:r>
      <w:r>
        <w:t xml:space="preserve">must be culturally competent as well as linguistically adaptable.</w:t>
      </w:r>
    </w:p>
    <w:p>
      <w:pPr>
        <w:pStyle w:val="BodyText"/>
      </w:pPr>
      <w:r>
        <w:t xml:space="preserve">The language barrier can sometimes hinder effective communication regarding pain levels or post-operative care instructions. Therefore, the ability to communicate in multiple languages or utilize visual aids is an essential skill for any dental professional aiming to serve the multicultural fabric of Spain Valencia. This requirement for adaptability underscores that dentistry is not just a science of teeth but a science of people.</w:t>
      </w:r>
    </w:p>
    <w:bookmarkEnd w:id="23"/>
    <w:bookmarkStart w:id="24" w:name="conclusion-the-human-element"/>
    <w:p>
      <w:pPr>
        <w:pStyle w:val="Heading2"/>
      </w:pPr>
      <w:r>
        <w:t xml:space="preserve">Conclusion: The Human Element</w:t>
      </w:r>
    </w:p>
    <w:p>
      <w:pPr>
        <w:pStyle w:val="FirstParagraph"/>
      </w:pPr>
      <w:r>
        <w:t xml:space="preserve">In conclusion, reflecting on the profession of dentistry within the context of Spain Valencia reveals a field that is deeply human and culturally embedded. The</w:t>
      </w:r>
      <w:r>
        <w:t xml:space="preserve"> </w:t>
      </w:r>
      <w:r>
        <w:rPr>
          <w:bCs/>
          <w:b/>
        </w:rPr>
        <w:t xml:space="preserve">Dentist</w:t>
      </w:r>
      <w:r>
        <w:t xml:space="preserve"> </w:t>
      </w:r>
      <w:r>
        <w:t xml:space="preserve">in this region is not merely a technician fixing teeth; they are guardians of social well-being, educators promoting long-term health, and caregivers navigating a complex healthcare system. The unique atmosphere of Spain Valencia—warm, communal, yet modernizing—imparts a distinctive character to the practice.</w:t>
      </w:r>
    </w:p>
    <w:p>
      <w:pPr>
        <w:pStyle w:val="BodyText"/>
      </w:pPr>
      <w:r>
        <w:t xml:space="preserve">As we look to the future, the integration of technology with traditional patient care will likely define the next era for dental professionals in this area. However, regardless of technological advancements, the core essence of dentistry will remain unchanged: it is about trust, comfort, and confidence. For any practitioner or student considering a career in this field within Spain Valencia, understanding these cultural and professional nuances is not optional; it is fundamental. The smile you restore in Valencia carries the weight of regional pride and personal dignity, making the work of the</w:t>
      </w:r>
      <w:r>
        <w:t xml:space="preserve"> </w:t>
      </w:r>
      <w:r>
        <w:rPr>
          <w:bCs/>
          <w:b/>
        </w:rPr>
        <w:t xml:space="preserve">Dentist</w:t>
      </w:r>
      <w:r>
        <w:t xml:space="preserve"> </w:t>
      </w:r>
      <w:r>
        <w:t xml:space="preserve">here truly meaningful.</w:t>
      </w:r>
    </w:p>
    <w:p>
      <w:r>
        <w:pict>
          <v:rect style="width:0;height:1.5pt" o:hralign="center" o:hrstd="t" o:hr="t"/>
        </w:pict>
      </w:r>
    </w:p>
    <w:p>
      <w:pPr>
        <w:pStyle w:val="FirstParagraph"/>
      </w:pPr>
      <w:r>
        <w:rPr>
          <w:iCs/>
          <w:i/>
        </w:rPr>
        <w:t xml:space="preserve">This reflection paper was generated to meet the specific requirements of exploring dental practice within the geographic and cultural context of Spain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Dentistry in Valencia, Spain</dc:title>
  <dc:creator/>
  <dc:language>en</dc:language>
  <cp:keywords/>
  <dcterms:created xsi:type="dcterms:W3CDTF">2026-07-29T13:35:48Z</dcterms:created>
  <dcterms:modified xsi:type="dcterms:W3CDTF">2026-07-29T13:35:48Z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