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Dental</w:t>
      </w:r>
      <w:r>
        <w:t xml:space="preserve"> </w:t>
      </w:r>
      <w:r>
        <w:t xml:space="preserve">Care:</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Turkey</w:t>
      </w:r>
      <w:r>
        <w:t xml:space="preserve"> </w:t>
      </w:r>
      <w:r>
        <w:t xml:space="preserve">Ankara</w:t>
      </w:r>
    </w:p>
    <w:bookmarkStart w:id="25" w:name="X829cdfa7e4cafe0f96e155189033aba6c1dc9cc"/>
    <w:p>
      <w:pPr>
        <w:pStyle w:val="Heading1"/>
      </w:pPr>
      <w:r>
        <w:t xml:space="preserve">A Reflection on Dental Care: Bridging Tradition and Modernity in Turkey Ankara</w:t>
      </w:r>
    </w:p>
    <w:p>
      <w:pPr>
        <w:pStyle w:val="FirstParagraph"/>
      </w:pPr>
      <w:r>
        <w:t xml:space="preserve">In the vast tapestry of global healthcare, few professions evoke as much mixed sentiment as that of the dentist. For many, the dental chair represents a nexus of anxiety, anticipation, and eventual relief. However, when we shift our gaze to a specific geographical and cultural context—</w:t>
      </w:r>
      <w:r>
        <w:rPr>
          <w:bCs/>
          <w:b/>
        </w:rPr>
        <w:t xml:space="preserve">Turkey Ankara</w:t>
      </w:r>
      <w:r>
        <w:t xml:space="preserve">—the narrative becomes significantly more complex and rich. This reflection paper seeks to explore the multifaceted nature of being a</w:t>
      </w:r>
      <w:r>
        <w:t xml:space="preserve"> </w:t>
      </w:r>
      <w:r>
        <w:rPr>
          <w:bCs/>
          <w:b/>
        </w:rPr>
        <w:t xml:space="preserve">Dentist</w:t>
      </w:r>
      <w:r>
        <w:t xml:space="preserve">, not merely as a medical practitioner, but as a cultural intermediary within the capital city of Turkey. By examining the intersection of clinical precision, historical tradition, and modern technological advancement in</w:t>
      </w:r>
      <w:r>
        <w:t xml:space="preserve"> </w:t>
      </w:r>
      <w:r>
        <w:rPr>
          <w:bCs/>
          <w:b/>
        </w:rPr>
        <w:t xml:space="preserve">Turkey Ankara</w:t>
      </w:r>
      <w:r>
        <w:t xml:space="preserve">, we can better understand how this profession serves as a mirror to society’s evolving values regarding health, aesthetics, and trust.</w:t>
      </w:r>
    </w:p>
    <w:bookmarkStart w:id="20" w:name="X0a8821c667bcddb0f400e12eedc398978eb045d"/>
    <w:p>
      <w:pPr>
        <w:pStyle w:val="Heading2"/>
      </w:pPr>
      <w:r>
        <w:t xml:space="preserve">The Historical Weight: Dentistry in the Capital</w:t>
      </w:r>
    </w:p>
    <w:p>
      <w:pPr>
        <w:pStyle w:val="FirstParagraph"/>
      </w:pPr>
      <w:r>
        <w:t xml:space="preserve">Ankara, unlike Istanbul which often basks in the limelight of tourism and history, stands as the administrative heart of the nation. It is a city of wide avenues, brutalist architecture mixed with modern developments, and a population that represents a cross-section of Turkish society from all walks of life. To be a</w:t>
      </w:r>
      <w:r>
        <w:t xml:space="preserve"> </w:t>
      </w:r>
      <w:r>
        <w:rPr>
          <w:bCs/>
          <w:b/>
        </w:rPr>
        <w:t xml:space="preserve">Dentist</w:t>
      </w:r>
      <w:r>
        <w:t xml:space="preserve"> </w:t>
      </w:r>
      <w:r>
        <w:t xml:space="preserve">in</w:t>
      </w:r>
      <w:r>
        <w:t xml:space="preserve"> </w:t>
      </w:r>
      <w:r>
        <w:rPr>
          <w:bCs/>
          <w:b/>
        </w:rPr>
        <w:t xml:space="preserve">Turkey Ankara</w:t>
      </w:r>
      <w:r>
        <w:t xml:space="preserve"> </w:t>
      </w:r>
      <w:r>
        <w:t xml:space="preserve">is to work within this unique sociopolitical landscape. The history of dentistry in Turkey has seen significant transformations over the last century, moving from traditional, often rudimentary practices rooted in Ottoman-era remedies to a highly standardized, European-aligned medical discipline.</w:t>
      </w:r>
    </w:p>
    <w:p>
      <w:pPr>
        <w:pStyle w:val="BodyText"/>
      </w:pPr>
      <w:r>
        <w:t xml:space="preserve">In</w:t>
      </w:r>
      <w:r>
        <w:t xml:space="preserve"> </w:t>
      </w:r>
      <w:r>
        <w:rPr>
          <w:bCs/>
          <w:b/>
        </w:rPr>
        <w:t xml:space="preserve">Turkey Ankara</w:t>
      </w:r>
      <w:r>
        <w:t xml:space="preserve">, this evolution is palpable. The older generation may recall visits to clinics where the atmosphere was formal and perhaps intimidating, reflecting a time when dental care was viewed through a lens of necessity rather than wellness. Today, however, the reflection on modern dentistry in the capital reveals a shift towards holistic well-being. The</w:t>
      </w:r>
      <w:r>
        <w:t xml:space="preserve"> </w:t>
      </w:r>
      <w:r>
        <w:rPr>
          <w:bCs/>
          <w:b/>
        </w:rPr>
        <w:t xml:space="preserve">Dentist</w:t>
      </w:r>
      <w:r>
        <w:t xml:space="preserve"> </w:t>
      </w:r>
      <w:r>
        <w:t xml:space="preserve">is no longer just a technician fixing cavities; they are counselors addressing pain management, aesthetic concerns, and systemic health links. This shift mirrors Ankara’s own transformation from a quiet provincial town into a bustling metropolis that demands higher standards of living and healthcare.</w:t>
      </w:r>
    </w:p>
    <w:bookmarkEnd w:id="20"/>
    <w:bookmarkStart w:id="21" w:name="X7d3170dfbd07c8ac46755db48e959cb65f0e388"/>
    <w:p>
      <w:pPr>
        <w:pStyle w:val="Heading2"/>
      </w:pPr>
      <w:r>
        <w:t xml:space="preserve">The Cultural Intermediary: Navigating Trust and Communication</w:t>
      </w:r>
    </w:p>
    <w:p>
      <w:pPr>
        <w:pStyle w:val="FirstParagraph"/>
      </w:pPr>
      <w:r>
        <w:t xml:space="preserve">A critical aspect of this reflection is the role of the</w:t>
      </w:r>
      <w:r>
        <w:t xml:space="preserve"> </w:t>
      </w:r>
      <w:r>
        <w:rPr>
          <w:bCs/>
          <w:b/>
        </w:rPr>
        <w:t xml:space="preserve">Dentist</w:t>
      </w:r>
      <w:r>
        <w:t xml:space="preserve"> </w:t>
      </w:r>
      <w:r>
        <w:t xml:space="preserve">as a communicator within the diverse cultural fabric of</w:t>
      </w:r>
      <w:r>
        <w:t xml:space="preserve"> </w:t>
      </w:r>
      <w:r>
        <w:rPr>
          <w:bCs/>
          <w:b/>
        </w:rPr>
        <w:t xml:space="preserve">Turkey Ankara</w:t>
      </w:r>
      <w:r>
        <w:t xml:space="preserve">. Turkey is a country with deep-rooted traditions, yet it is also rapidly modernizing. In an Ankara clinic, one might find students from university campuses, civil servants from nearby ministries, and families seeking affordable yet high-quality care. The</w:t>
      </w:r>
      <w:r>
        <w:t xml:space="preserve"> </w:t>
      </w:r>
      <w:r>
        <w:rPr>
          <w:bCs/>
          <w:b/>
        </w:rPr>
        <w:t xml:space="preserve">Dentist</w:t>
      </w:r>
      <w:r>
        <w:t xml:space="preserve"> </w:t>
      </w:r>
      <w:r>
        <w:t xml:space="preserve">must navigate these diverse expectations.</w:t>
      </w:r>
    </w:p>
    <w:p>
      <w:pPr>
        <w:pStyle w:val="BodyText"/>
      </w:pPr>
      <w:r>
        <w:t xml:space="preserve">"In Ankara, the dental office is often a space where social classes converge. The dentist must possess not only technical skill but also cultural intelligence to build rapport with patients from varied backgrounds."</w:t>
      </w:r>
    </w:p>
    <w:p>
      <w:pPr>
        <w:pStyle w:val="BodyText"/>
      </w:pPr>
      <w:r>
        <w:t xml:space="preserve">Language and etiquette play significant roles here. In</w:t>
      </w:r>
      <w:r>
        <w:t xml:space="preserve"> </w:t>
      </w:r>
      <w:r>
        <w:rPr>
          <w:bCs/>
          <w:b/>
        </w:rPr>
        <w:t xml:space="preserve">Turkey Ankara</w:t>
      </w:r>
      <w:r>
        <w:t xml:space="preserve">, the formal respect often accorded to professionals is evident, yet there is also an expectation of warmth and hospitality—a concept deeply embedded in Turkish culture known as *misafirperverlik* (hospitality). A successful dentist in this region cannot simply be coldly clinical; they must blend professional distance with empathetic engagement. This cultural nuance adds a layer of complexity to the profession that is often overlooked by those viewing dentistry solely through a biomedical lens.</w:t>
      </w:r>
    </w:p>
    <w:bookmarkEnd w:id="21"/>
    <w:bookmarkStart w:id="22" w:name="technology-and-the-modern-patient"/>
    <w:p>
      <w:pPr>
        <w:pStyle w:val="Heading2"/>
      </w:pPr>
      <w:r>
        <w:t xml:space="preserve">Technology and the Modern Patient</w:t>
      </w:r>
    </w:p>
    <w:p>
      <w:pPr>
        <w:pStyle w:val="FirstParagraph"/>
      </w:pPr>
      <w:r>
        <w:t xml:space="preserve">The contemporary landscape of healthcare in</w:t>
      </w:r>
      <w:r>
        <w:t xml:space="preserve"> </w:t>
      </w:r>
      <w:r>
        <w:rPr>
          <w:bCs/>
          <w:b/>
        </w:rPr>
        <w:t xml:space="preserve">Turkey Ankara</w:t>
      </w:r>
      <w:r>
        <w:t xml:space="preserve"> </w:t>
      </w:r>
      <w:r>
        <w:t xml:space="preserve">is defined by rapid technological adoption. For the modern dentist, this means integrating digital imaging, CAD/CAM systems for same-day crowns, and minimally invasive techniques. However, technology serves as a double-edged sword in patient perception. In</w:t>
      </w:r>
      <w:r>
        <w:t xml:space="preserve"> </w:t>
      </w:r>
      <w:r>
        <w:rPr>
          <w:bCs/>
          <w:b/>
        </w:rPr>
        <w:t xml:space="preserve">Turkey Ankara</w:t>
      </w:r>
      <w:r>
        <w:t xml:space="preserve">, while there is a growing demand for cosmetic dentistry—driven by social media and global aesthetic trends—there remains a segment of the population that views expensive dental procedures with skepticism.</w:t>
      </w:r>
    </w:p>
    <w:p>
      <w:pPr>
        <w:pStyle w:val="BodyText"/>
      </w:pPr>
      <w:r>
        <w:t xml:space="preserve">This dichotomy forces the dentist to act as an educator. They must justify the cost and benefit of advanced treatments, bridging the gap between traditional frugality and modern aesthetic desires. The reflection on this dynamic reveals that being a dentist in Ankara is increasingly about managing expectations as much as managing teeth. It requires patience to explain why a particular implant is necessary, not just for function but for long-term health preservation in an aging population.</w:t>
      </w:r>
    </w:p>
    <w:bookmarkEnd w:id="22"/>
    <w:bookmarkStart w:id="23" w:name="Xe3b5c3c8682aed8aeb020b481b57bcee1c529ad"/>
    <w:p>
      <w:pPr>
        <w:pStyle w:val="Heading2"/>
      </w:pPr>
      <w:r>
        <w:t xml:space="preserve">Economic Realities and Social Responsibility</w:t>
      </w:r>
    </w:p>
    <w:p>
      <w:pPr>
        <w:pStyle w:val="FirstParagraph"/>
      </w:pPr>
      <w:r>
        <w:t xml:space="preserve">Furthermore, no discussion of dentistry in</w:t>
      </w:r>
      <w:r>
        <w:t xml:space="preserve"> </w:t>
      </w:r>
      <w:r>
        <w:rPr>
          <w:bCs/>
          <w:b/>
        </w:rPr>
        <w:t xml:space="preserve">Turkey Ankara</w:t>
      </w:r>
      <w:r>
        <w:t xml:space="preserve"> </w:t>
      </w:r>
      <w:r>
        <w:t xml:space="preserve">can ignore the economic context. Turkey has faced various economic fluctuations, which directly impact access to healthcare. For many citizens in the capital, dental care is either covered by public insurance with long waiting lists or sought out privately at significant cost. The dentist operating in this environment bears a social responsibility.</w:t>
      </w:r>
    </w:p>
    <w:p>
      <w:pPr>
        <w:pStyle w:val="BodyText"/>
      </w:pPr>
      <w:r>
        <w:t xml:space="preserve">In</w:t>
      </w:r>
      <w:r>
        <w:t xml:space="preserve"> </w:t>
      </w:r>
      <w:r>
        <w:rPr>
          <w:bCs/>
          <w:b/>
        </w:rPr>
        <w:t xml:space="preserve">Turkey Ankara</w:t>
      </w:r>
      <w:r>
        <w:t xml:space="preserve">, many dentists engage in pro bono work or volunteer programs to address the disparities in oral health among lower-income communities. This aspect of the profession highlights its humanitarian dimension. It is not merely about profit margins but about serving the public good. The reflection here turns inward: What does it mean to be a healer in a time of economic uncertainty? For many dentists in Ankara, this question drives a commitment to accessibility and community service that transcends clinical practice.</w:t>
      </w:r>
    </w:p>
    <w:bookmarkEnd w:id="23"/>
    <w:bookmarkStart w:id="24" w:name="X7a582beb7bc3154bfdba68e20650cf1af17abae"/>
    <w:p>
      <w:pPr>
        <w:pStyle w:val="Heading2"/>
      </w:pPr>
      <w:r>
        <w:t xml:space="preserve">Conclusion: The Dentist as a Pillar of Community Health</w:t>
      </w:r>
    </w:p>
    <w:p>
      <w:pPr>
        <w:pStyle w:val="FirstParagraph"/>
      </w:pPr>
      <w:r>
        <w:t xml:space="preserve">In conclusion, reflecting on the role of the dentist in</w:t>
      </w:r>
      <w:r>
        <w:t xml:space="preserve"> </w:t>
      </w:r>
      <w:r>
        <w:rPr>
          <w:bCs/>
          <w:b/>
        </w:rPr>
        <w:t xml:space="preserve">Turkey Ankara</w:t>
      </w:r>
      <w:r>
        <w:t xml:space="preserve"> </w:t>
      </w:r>
      <w:r>
        <w:t xml:space="preserve">reveals a profession that is deeply intertwined with cultural, economic, and technological currents. It is not an isolated medical practice but a dynamic social interaction. The dentist in this capital city serves as a bridge between tradition and modernity, between anxiety and relief, and between individual health needs and broader societal standards.</w:t>
      </w:r>
    </w:p>
    <w:p>
      <w:pPr>
        <w:pStyle w:val="BodyText"/>
      </w:pPr>
      <w:r>
        <w:t xml:space="preserve">To be a dentist in</w:t>
      </w:r>
      <w:r>
        <w:t xml:space="preserve"> </w:t>
      </w:r>
      <w:r>
        <w:rPr>
          <w:bCs/>
          <w:b/>
        </w:rPr>
        <w:t xml:space="preserve">Turkey Ankara</w:t>
      </w:r>
      <w:r>
        <w:t xml:space="preserve"> </w:t>
      </w:r>
      <w:r>
        <w:t xml:space="preserve">is to engage with the soul of the nation’s capital—one that is proud of its history yet eager for progress. It requires a blend of scientific rigor, cultural sensitivity, and ethical commitment. As we look toward the future, the importance of this profession will only grow. The challenges facing oral health in</w:t>
      </w:r>
      <w:r>
        <w:t xml:space="preserve"> </w:t>
      </w:r>
      <w:r>
        <w:rPr>
          <w:bCs/>
          <w:b/>
        </w:rPr>
        <w:t xml:space="preserve">Turkey Ankara</w:t>
      </w:r>
      <w:r>
        <w:t xml:space="preserve">—from chronic diseases to aesthetic demands—will require dentists who are not only skilled technicians but also compassionate leaders. Ultimately, this reflection affirms that dentistry is more than a job; it is a vital component of the social fabric in</w:t>
      </w:r>
      <w:r>
        <w:t xml:space="preserve"> </w:t>
      </w:r>
      <w:r>
        <w:rPr>
          <w:bCs/>
          <w:b/>
        </w:rPr>
        <w:t xml:space="preserve">Turkey Ankara</w:t>
      </w:r>
      <w:r>
        <w:t xml:space="preserve">, shaping lives one smile at a time.</w:t>
      </w:r>
    </w:p>
    <w:p>
      <w:pPr>
        <w:pStyle w:val="BodyText"/>
      </w:pPr>
      <w:r>
        <w:t xml:space="preserve">Reflections submitted for academic and professional review.</w:t>
      </w:r>
    </w:p>
    <w:p>
      <w:pPr>
        <w:pStyle w:val="BodyText"/>
      </w:pPr>
      <w:r>
        <w:rPr>
          <w:iCs/>
          <w:i/>
        </w:rP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Dental Care: Bridging Tradition and Modernity in Turkey Ankara</dc:title>
  <dc:creator/>
  <dc:language>en</dc:language>
  <cp:keywords/>
  <dcterms:created xsi:type="dcterms:W3CDTF">2026-07-29T13:34:15Z</dcterms:created>
  <dcterms:modified xsi:type="dcterms:W3CDTF">2026-07-29T13:34:15Z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