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Abu</w:t>
      </w:r>
      <w:r>
        <w:t xml:space="preserve"> </w:t>
      </w:r>
      <w:r>
        <w:t xml:space="preserve">Dhabi</w:t>
      </w:r>
    </w:p>
    <w:bookmarkStart w:id="26" w:name="X004ad2cc328966982b312834405de74c077ebf0"/>
    <w:p>
      <w:pPr>
        <w:pStyle w:val="Heading1"/>
      </w:pPr>
      <w:r>
        <w:t xml:space="preserve">A Reflection on the Dental Profession in the United Arab Emirates Abu Dhabi</w:t>
      </w:r>
    </w:p>
    <w:p>
      <w:pPr>
        <w:pStyle w:val="FirstParagraph"/>
      </w:pPr>
      <w:r>
        <w:t xml:space="preserve">The landscape of healthcare in the modern era is defined not only by technological advancement but also by a profound shift towards patient-centric care. Within this global context, the role of a</w:t>
      </w:r>
      <w:r>
        <w:t xml:space="preserve"> </w:t>
      </w:r>
      <w:r>
        <w:rPr>
          <w:bCs/>
          <w:b/>
        </w:rPr>
        <w:t xml:space="preserve">Dentist</w:t>
      </w:r>
      <w:r>
        <w:t xml:space="preserve"> </w:t>
      </w:r>
      <w:r>
        <w:t xml:space="preserve">transcends mere clinical procedure; it becomes an intersection of art, science, and deep human connection. This reflection paper explores these dynamics specifically through the lens of living in and observing healthcare practices in</w:t>
      </w:r>
      <w:r>
        <w:t xml:space="preserve"> </w:t>
      </w:r>
      <w:r>
        <w:rPr>
          <w:bCs/>
          <w:b/>
        </w:rPr>
        <w:t xml:space="preserve">United Arab Emirates Abu Dhabi</w:t>
      </w:r>
      <w:r>
        <w:t xml:space="preserve">, a city that stands as a beacon of modernization while respecting its rich cultural heritage.</w:t>
      </w:r>
    </w:p>
    <w:bookmarkStart w:id="20" w:name="the-evolving-role-of-the-dentist"/>
    <w:p>
      <w:pPr>
        <w:pStyle w:val="Heading2"/>
      </w:pPr>
      <w:r>
        <w:t xml:space="preserve">The Evolving Role of the Dentist</w:t>
      </w:r>
    </w:p>
    <w:p>
      <w:pPr>
        <w:pStyle w:val="FirstParagraph"/>
      </w:pPr>
      <w:r>
        <w:t xml:space="preserve">Traditionally, dentistry was viewed through a singular lens: the alleviation of pain and the repair of structural damage. However, in contemporary practice, particularly within metropolitan hubs like Abu Dhabi, this perspective has expanded significantly. Today's</w:t>
      </w:r>
      <w:r>
        <w:t xml:space="preserve"> </w:t>
      </w:r>
      <w:r>
        <w:rPr>
          <w:bCs/>
          <w:b/>
        </w:rPr>
        <w:t xml:space="preserve">Dentist</w:t>
      </w:r>
      <w:r>
        <w:t xml:space="preserve"> </w:t>
      </w:r>
      <w:r>
        <w:t xml:space="preserve">is expected to be a holistic health consultant. Oral health is no longer seen as isolated from systemic well-being; it is intricately linked to cardiovascular health, diabetes management, and overall quality of life. In reflecting on this evolution, one must acknowledge the immense pressure placed on dental professionals to stay abreast of rapid technological innovations while simultaneously maintaining compassionate patient interactions.</w:t>
      </w:r>
    </w:p>
    <w:p>
      <w:pPr>
        <w:pStyle w:val="BodyText"/>
      </w:pPr>
      <w:r>
        <w:t xml:space="preserve">The technical skills required are formidable. From digital radiography to 3D printing for prosthetics and laser surgery, the tools available to a modern</w:t>
      </w:r>
      <w:r>
        <w:t xml:space="preserve"> </w:t>
      </w:r>
      <w:r>
        <w:rPr>
          <w:bCs/>
          <w:b/>
        </w:rPr>
        <w:t xml:space="preserve">Dentist</w:t>
      </w:r>
      <w:r>
        <w:t xml:space="preserve"> </w:t>
      </w:r>
      <w:r>
        <w:t xml:space="preserve">are sophisticated. Yet, technology serves only as an enabler. The core of the profession remains the trust built between provider and patient. A reflection on personal experiences or observations reveals that patients often visit with anxiety rather than just toothaches. Therefore, communication skills—empathy, clarity, and reassurance—are perhaps as critical as clinical dexterity.</w:t>
      </w:r>
    </w:p>
    <w:bookmarkEnd w:id="20"/>
    <w:bookmarkStart w:id="21" w:name="Xfffe2a0be493c75b9fe353b8d78868c66fa538d"/>
    <w:p>
      <w:pPr>
        <w:pStyle w:val="Heading2"/>
      </w:pPr>
      <w:r>
        <w:t xml:space="preserve">The Unique Context of United Arab Emirates Abu Dhabi</w:t>
      </w:r>
    </w:p>
    <w:p>
      <w:pPr>
        <w:pStyle w:val="FirstParagraph"/>
      </w:pPr>
      <w:r>
        <w:t xml:space="preserve">To understand the practice of dentistry fully in this region, one must appreciate the unique demographic and cultural fabric of</w:t>
      </w:r>
      <w:r>
        <w:t xml:space="preserve"> </w:t>
      </w:r>
      <w:r>
        <w:rPr>
          <w:bCs/>
          <w:b/>
        </w:rPr>
        <w:t xml:space="preserve">United Arab Emirates Abu Dhabi</w:t>
      </w:r>
      <w:r>
        <w:t xml:space="preserve">. It is a city where East meets West, and tradition intertwines with futurism. The healthcare sector here is characterized by its high standards, rigorous regulatory frameworks enforced by bodies such as the Department of Health (DoH), and a diverse population comprising Emiratis, expatriates from across the globe, and visitors.</w:t>
      </w:r>
    </w:p>
    <w:p>
      <w:pPr>
        <w:pStyle w:val="BodyText"/>
      </w:pPr>
      <w:r>
        <w:t xml:space="preserve">In</w:t>
      </w:r>
      <w:r>
        <w:t xml:space="preserve"> </w:t>
      </w:r>
      <w:r>
        <w:rPr>
          <w:bCs/>
          <w:b/>
        </w:rPr>
        <w:t xml:space="preserve">United Arab Emirates Abu Dhabi</w:t>
      </w:r>
      <w:r>
        <w:t xml:space="preserve">, the expectation for dental care is exceptionally high. The public values excellence, efficiency, and luxury in healthcare services. This drives dental clinics to invest heavily in state-of-the-art facilities that often rival five-star hotels. However, this environment also places a unique responsibility on the</w:t>
      </w:r>
      <w:r>
        <w:t xml:space="preserve"> </w:t>
      </w:r>
      <w:r>
        <w:rPr>
          <w:bCs/>
          <w:b/>
        </w:rPr>
        <w:t xml:space="preserve">Dentist</w:t>
      </w:r>
      <w:r>
        <w:t xml:space="preserve">. They are not just treating teeth; they are curating an experience that meets international standards of comfort and care.</w:t>
      </w:r>
    </w:p>
    <w:bookmarkEnd w:id="21"/>
    <w:bookmarkStart w:id="22" w:name="X9cd862bad3f8213732ab43e66eb19e57c6761b1"/>
    <w:p>
      <w:pPr>
        <w:pStyle w:val="Heading2"/>
      </w:pPr>
      <w:r>
        <w:t xml:space="preserve">Cultural Sensitivity and Diversity in Care</w:t>
      </w:r>
    </w:p>
    <w:p>
      <w:pPr>
        <w:pStyle w:val="FirstParagraph"/>
      </w:pPr>
      <w:r>
        <w:t xml:space="preserve">A critical aspect of practicing dentistry in</w:t>
      </w:r>
      <w:r>
        <w:t xml:space="preserve"> </w:t>
      </w:r>
      <w:r>
        <w:rPr>
          <w:bCs/>
          <w:b/>
        </w:rPr>
        <w:t xml:space="preserve">United Arab Emirates Abu Dhabi</w:t>
      </w:r>
      <w:r>
        <w:t xml:space="preserve"> </w:t>
      </w:r>
      <w:r>
        <w:t xml:space="preserve">is the necessity for cultural competence. The patient pool is incredibly diverse, with varying languages, beliefs, and health literacy levels. A reflection on this aspect highlights the importance of linguistic diversity and cultural respect. A skilled</w:t>
      </w:r>
      <w:r>
        <w:t xml:space="preserve"> </w:t>
      </w:r>
      <w:r>
        <w:rPr>
          <w:bCs/>
          <w:b/>
        </w:rPr>
        <w:t xml:space="preserve">Dentist</w:t>
      </w:r>
      <w:r>
        <w:t xml:space="preserve"> </w:t>
      </w:r>
      <w:r>
        <w:t xml:space="preserve">in this region must navigate conversations about pain management, cosmetic preferences (such as teeth whitening or alignment), and dietary habits that may differ vastly between cultures.</w:t>
      </w:r>
    </w:p>
    <w:p>
      <w:pPr>
        <w:pStyle w:val="BodyText"/>
      </w:pPr>
      <w:r>
        <w:t xml:space="preserve">For instance, understanding Ramadan fasting schedules is crucial when scheduling procedures involving sedation or medication. Furthermore, the emphasis on aesthetics in Emirati culture often influences patients' desires for perfect smiles, driving a high demand for cosmetic dentistry. The</w:t>
      </w:r>
      <w:r>
        <w:t xml:space="preserve"> </w:t>
      </w:r>
      <w:r>
        <w:rPr>
          <w:bCs/>
          <w:b/>
        </w:rPr>
        <w:t xml:space="preserve">Dentist</w:t>
      </w:r>
      <w:r>
        <w:t xml:space="preserve"> </w:t>
      </w:r>
      <w:r>
        <w:t xml:space="preserve">must balance ethical medical advice with the patient's aesthetic goals, ensuring that treatments are not only beautiful but also biologically sound and sustainable.</w:t>
      </w:r>
    </w:p>
    <w:bookmarkEnd w:id="22"/>
    <w:bookmarkStart w:id="23" w:name="the-interplay-of-tradition-and-modernity"/>
    <w:p>
      <w:pPr>
        <w:pStyle w:val="Heading2"/>
      </w:pPr>
      <w:r>
        <w:t xml:space="preserve">The Interplay of Tradition and Modernity</w:t>
      </w:r>
    </w:p>
    <w:p>
      <w:pPr>
        <w:pStyle w:val="FirstParagraph"/>
      </w:pPr>
      <w:r>
        <w:t xml:space="preserve">In</w:t>
      </w:r>
      <w:r>
        <w:t xml:space="preserve"> </w:t>
      </w:r>
      <w:r>
        <w:rPr>
          <w:bCs/>
          <w:b/>
        </w:rPr>
        <w:t xml:space="preserve">United Arab Emirates Abu Dhabi</w:t>
      </w:r>
      <w:r>
        <w:t xml:space="preserve">, there is a fascinating dialogue between traditional healing concepts and modern Western dental practices. While modern dentistry dominates the professional landscape, many residents still hold strong beliefs about holistic health. A reflective approach to dentistry here requires an openness to these perspectives without compromising scientific integrity. The best practitioners in</w:t>
      </w:r>
      <w:r>
        <w:t xml:space="preserve"> </w:t>
      </w:r>
      <w:r>
        <w:rPr>
          <w:bCs/>
          <w:b/>
        </w:rPr>
        <w:t xml:space="preserve">United Arab Emirates Abu Dhabi</w:t>
      </w:r>
      <w:r>
        <w:t xml:space="preserve"> </w:t>
      </w:r>
      <w:r>
        <w:t xml:space="preserve">bridge this gap by educating patients on the science behind their treatments while respecting their personal values.</w:t>
      </w:r>
    </w:p>
    <w:p>
      <w:pPr>
        <w:pStyle w:val="BodyText"/>
      </w:pPr>
      <w:r>
        <w:t xml:space="preserve">This cultural synthesis also extends to community outreach. Many dental professionals in Abu Dhabi engage in initiatives aimed at improving oral health awareness among school children and underserved communities. These efforts reflect a broader societal commitment to wellness, aligning with the UAE’s national health strategies. The</w:t>
      </w:r>
      <w:r>
        <w:t xml:space="preserve"> </w:t>
      </w:r>
      <w:r>
        <w:rPr>
          <w:bCs/>
          <w:b/>
        </w:rPr>
        <w:t xml:space="preserve">Dentist</w:t>
      </w:r>
      <w:r>
        <w:t xml:space="preserve"> </w:t>
      </w:r>
      <w:r>
        <w:t xml:space="preserve">thus becomes an educator and advocate, not just a technician.</w:t>
      </w:r>
    </w:p>
    <w:bookmarkEnd w:id="23"/>
    <w:bookmarkStart w:id="24" w:name="X72f8ab032413ba766201dabd247a2c71cde12eb"/>
    <w:p>
      <w:pPr>
        <w:pStyle w:val="Heading2"/>
      </w:pPr>
      <w:r>
        <w:t xml:space="preserve">Personal Reflections on Professional Growth</w:t>
      </w:r>
    </w:p>
    <w:p>
      <w:pPr>
        <w:pStyle w:val="FirstParagraph"/>
      </w:pPr>
      <w:r>
        <w:t xml:space="preserve">Reflecting on the journey of becoming or working as a</w:t>
      </w:r>
      <w:r>
        <w:t xml:space="preserve"> </w:t>
      </w:r>
      <w:r>
        <w:rPr>
          <w:bCs/>
          <w:b/>
        </w:rPr>
        <w:t xml:space="preserve">Dentist</w:t>
      </w:r>
      <w:r>
        <w:t xml:space="preserve"> </w:t>
      </w:r>
      <w:r>
        <w:t xml:space="preserve">in United Arab Emirates Abu Dhabi</w:t>
      </w:r>
      <w:r>
        <w:t xml:space="preserve"> </w:t>
      </w:r>
      <w:r>
        <w:t xml:space="preserve">, one encounters continuous learning. The competitive nature of the market ensures that complacency is not an option. Continuous Professional Development (CPD) is not merely a regulatory requirement but a professional ethos. The exposure to international experts through conferences and workshops held in Abu Dhabi provides unparalleled opportunities for growth.</w:t>
      </w:r>
    </w:p>
    <w:p>
      <w:pPr>
        <w:pStyle w:val="BodyText"/>
      </w:pPr>
      <w:r>
        <w:t xml:space="preserve">Moreover, the pace of life in Abu Dhabi demands efficiency. A</w:t>
      </w:r>
      <w:r>
        <w:t xml:space="preserve"> </w:t>
      </w:r>
      <w:r>
        <w:rPr>
          <w:bCs/>
          <w:b/>
        </w:rPr>
        <w:t xml:space="preserve">Dentist</w:t>
      </w:r>
      <w:r>
        <w:t xml:space="preserve"> </w:t>
      </w:r>
      <w:r>
        <w:t xml:space="preserve">must manage time effectively, ensuring that each patient receives adequate attention without causing undue wait times for others. This logistical challenge adds another layer to the profession, requiring organizational skills alongside medical expertise.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Dentist</w:t>
      </w:r>
      <w:r>
        <w:t xml:space="preserve"> </w:t>
      </w:r>
      <w:r>
        <w:t xml:space="preserve">in</w:t>
      </w:r>
      <w:r>
        <w:t xml:space="preserve"> </w:t>
      </w:r>
      <w:r>
        <w:rPr>
          <w:bCs/>
          <w:b/>
        </w:rPr>
        <w:t xml:space="preserve">United Arab Emirates Abu Dhabi</w:t>
      </w:r>
    </w:p>
    <w:p>
      <w:pPr>
        <w:pStyle w:val="BodyText"/>
      </w:pPr>
      <w:r>
        <w:t xml:space="preserve">This reflection underscores that dentistry here is more than filling cavities; it is about enhancing lives through improved oral health in a diverse, vibrant, and rapidly evolving society. As healthcare continues to evolve, the dental professionals in Abu Dhabi will remain at the forefront of this change, shaping not only smiles but also the broader narrative of health and well-being in the region. The integration of global best practices with local cultural nuances creates a distinctive model of dental care that is worthy of study and admiration.</w:t>
      </w:r>
    </w:p>
    <w:p>
      <w:pPr>
        <w:pStyle w:val="BodyText"/>
      </w:pPr>
      <w:r>
        <w:t xml:space="preserve">Reflection Paper Document | Prepared for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Dental Care in Abu Dhabi</dc:title>
  <dc:creator/>
  <dc:language>en</dc:language>
  <cp:keywords/>
  <dcterms:created xsi:type="dcterms:W3CDTF">2026-07-29T12:30:59Z</dcterms:created>
  <dcterms:modified xsi:type="dcterms:W3CDTF">2026-07-29T12:30:59Z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