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920dfd64b04b9607feb628803a4e44a32f6ff2"/>
    <w:p>
      <w:pPr>
        <w:pStyle w:val="Heading1"/>
      </w:pPr>
      <w:r>
        <w:t xml:space="preserve">A Reflection on the Role of the Dentist in United States New York City</w:t>
      </w:r>
    </w:p>
    <w:p>
      <w:pPr>
        <w:pStyle w:val="FirstParagraph"/>
      </w:pPr>
      <w:r>
        <w:t xml:space="preserve">The practice of dentistry is often viewed through a purely clinical lens—a series of drills, fillings, root canals, and cosmetic adjustments. However, to truly understand the significance of a</w:t>
      </w:r>
      <w:r>
        <w:t xml:space="preserve"> </w:t>
      </w:r>
      <w:r>
        <w:rPr>
          <w:bCs/>
          <w:b/>
        </w:rPr>
        <w:t xml:space="preserve">Dentist</w:t>
      </w:r>
      <w:r>
        <w:t xml:space="preserve">, particularly one operating within the dynamic ecosystem of</w:t>
      </w:r>
      <w:r>
        <w:t xml:space="preserve"> </w:t>
      </w:r>
      <w:r>
        <w:rPr>
          <w:bCs/>
          <w:b/>
        </w:rPr>
        <w:t xml:space="preserve">United States New York City</w:t>
      </w:r>
      <w:r>
        <w:t xml:space="preserve">, one must look beyond the dental chair. This reflection paper seeks to explore the multifaceted role of oral healthcare professionals in this specific geographical and cultural context, analyzing how they serve as critical nodes in public health, social equity, and individual well-being amidst the chaos and complexity of one of the world’s most populous metropolises.</w:t>
      </w:r>
    </w:p>
    <w:bookmarkStart w:id="20" w:name="the-unique-landscape-of-new-york-city"/>
    <w:p>
      <w:pPr>
        <w:pStyle w:val="Heading2"/>
      </w:pPr>
      <w:r>
        <w:t xml:space="preserve">The Unique Landscape of New York City</w:t>
      </w:r>
    </w:p>
    <w:p>
      <w:pPr>
        <w:pStyle w:val="FirstParagraph"/>
      </w:pPr>
      <w:r>
        <w:rPr>
          <w:bCs/>
          <w:b/>
        </w:rPr>
        <w:t xml:space="preserve">United States New York City</w:t>
      </w:r>
      <w:r>
        <w:t xml:space="preserve"> </w:t>
      </w:r>
      <w:r>
        <w:t xml:space="preserve">is not merely a location; it is a phenomenon. With over eight million residents from countless cultural backgrounds, the city presents a unique challenge and opportunity for healthcare providers. The pace of life here is relentless, characterized by long working hours, high stress levels, and often limited access to time for personal care. In this environment, oral health frequently becomes a secondary priority to immediate survival needs such as employment and housing. Consequently, the</w:t>
      </w:r>
      <w:r>
        <w:t xml:space="preserve"> </w:t>
      </w:r>
      <w:r>
        <w:rPr>
          <w:bCs/>
          <w:b/>
        </w:rPr>
        <w:t xml:space="preserve">Dentist</w:t>
      </w:r>
      <w:r>
        <w:t xml:space="preserve"> </w:t>
      </w:r>
      <w:r>
        <w:t xml:space="preserve">in NYC acts not just as a technician of teeth but as an essential component of the city’s public health infrastructure.</w:t>
      </w:r>
    </w:p>
    <w:p>
      <w:pPr>
        <w:pStyle w:val="BodyText"/>
      </w:pPr>
      <w:r>
        <w:t xml:space="preserve">The density of the population means that infectious diseases can spread rapidly, making preventive care paramount. A cavity left untreated is not just a local issue; it can lead to systemic infections, diabetes complications, and cardiovascular issues. In a dense urban environment like NYC, these systemic issues impact the broader community through increased emergency room visits and lost productivity. Therefore, the work of every</w:t>
      </w:r>
      <w:r>
        <w:t xml:space="preserve"> </w:t>
      </w:r>
      <w:r>
        <w:rPr>
          <w:bCs/>
          <w:b/>
        </w:rPr>
        <w:t xml:space="preserve">Dentist</w:t>
      </w:r>
      <w:r>
        <w:t xml:space="preserve"> </w:t>
      </w:r>
      <w:r>
        <w:t xml:space="preserve">contributes directly to the economic and social stability of</w:t>
      </w:r>
      <w:r>
        <w:t xml:space="preserve"> </w:t>
      </w:r>
      <w:r>
        <w:rPr>
          <w:bCs/>
          <w:b/>
        </w:rPr>
        <w:t xml:space="preserve">United States New York City</w:t>
      </w:r>
      <w:r>
        <w:t xml:space="preserve">.</w:t>
      </w:r>
    </w:p>
    <w:bookmarkEnd w:id="20"/>
    <w:bookmarkStart w:id="21" w:name="Xfa995e23c90176a54146412ed686837a4dde77f"/>
    <w:p>
      <w:pPr>
        <w:pStyle w:val="Heading2"/>
      </w:pPr>
      <w:r>
        <w:t xml:space="preserve">Cultural Diversity and Communicative Competence</w:t>
      </w:r>
    </w:p>
    <w:p>
      <w:pPr>
        <w:pStyle w:val="FirstParagraph"/>
      </w:pPr>
      <w:r>
        <w:t xml:space="preserve">New York City is often described as a "city of neighborhoods," each with its distinct linguistic and cultural identity. A dentist practicing here must possess more than just technical skill; they must exhibit high levels of cultural competence. The patient sitting in the chair may be a recent immigrant from Venezuela, a long-time resident of Queens, or a finance executive from Manhattan. Each group brings different health beliefs, dietary habits, and levels of trust in medical institutions.</w:t>
      </w:r>
    </w:p>
    <w:p>
      <w:pPr>
        <w:pStyle w:val="BodyText"/>
      </w:pPr>
      <w:r>
        <w:t xml:space="preserve">Reflection on this aspect reveals that the role of the</w:t>
      </w:r>
      <w:r>
        <w:t xml:space="preserve"> </w:t>
      </w:r>
      <w:r>
        <w:rPr>
          <w:bCs/>
          <w:b/>
        </w:rPr>
        <w:t xml:space="preserve">Dentist</w:t>
      </w:r>
      <w:r>
        <w:t xml:space="preserve"> </w:t>
      </w:r>
      <w:r>
        <w:t xml:space="preserve">extends into that of an educator and a cultural broker. Explaining oral hygiene practices to a patient from a culture where traditional remedies are preferred requires patience, empathy, and adaptability. In</w:t>
      </w:r>
      <w:r>
        <w:t xml:space="preserve"> </w:t>
      </w:r>
      <w:r>
        <w:rPr>
          <w:bCs/>
          <w:b/>
        </w:rPr>
        <w:t xml:space="preserve">United States New York City</w:t>
      </w:r>
      <w:r>
        <w:t xml:space="preserve">, language barriers are common. Dentists who utilize interpreters or who speak multiple languages bridge gaps that technology alone cannot fix. This human connection is vital in building trust, which is the foundation of effective healthcare.</w:t>
      </w:r>
    </w:p>
    <w:bookmarkEnd w:id="21"/>
    <w:bookmarkStart w:id="22" w:name="social-equity-and-access-to-care"/>
    <w:p>
      <w:pPr>
        <w:pStyle w:val="Heading2"/>
      </w:pPr>
      <w:r>
        <w:t xml:space="preserve">Social Equity and Access to Care</w:t>
      </w:r>
    </w:p>
    <w:p>
      <w:pPr>
        <w:pStyle w:val="FirstParagraph"/>
      </w:pPr>
      <w:r>
        <w:t xml:space="preserve">One of the most profound reflections on dentistry in NYC involves the stark disparities in access to care. While Manhattan boasts some of the most advanced dental clinics in the world, neighboring areas such as parts of the Bronx or Central Brooklyn often suffer from "dental deserts," where finding a provider who accepts Medicaid or operates on a sliding scale is extremely difficult. This disparity highlights a critical ethical dimension of being a</w:t>
      </w:r>
      <w:r>
        <w:t xml:space="preserve"> </w:t>
      </w:r>
      <w:r>
        <w:rPr>
          <w:bCs/>
          <w:b/>
        </w:rPr>
        <w:t xml:space="preserve">Dentist</w:t>
      </w:r>
      <w:r>
        <w:t xml:space="preserve"> </w:t>
      </w:r>
      <w:r>
        <w:t xml:space="preserve">in this region.</w:t>
      </w:r>
    </w:p>
    <w:p>
      <w:pPr>
        <w:pStyle w:val="BodyText"/>
      </w:pPr>
      <w:r>
        <w:t xml:space="preserve">The profession here is deeply intertwined with issues of social justice. Many dentists in NYC engage in pro bono work, serve at community health centers, or participate in outreach programs for the homeless population. In reflecting on these efforts, it becomes clear that the title of "Dentist" carries a moral weight. It is not merely a business; it is a service to the marginalized. The struggle to provide equitable care in</w:t>
      </w:r>
      <w:r>
        <w:t xml:space="preserve"> </w:t>
      </w:r>
      <w:r>
        <w:rPr>
          <w:bCs/>
          <w:b/>
        </w:rPr>
        <w:t xml:space="preserve">United States New York City</w:t>
      </w:r>
      <w:r>
        <w:t xml:space="preserve"> </w:t>
      </w:r>
      <w:r>
        <w:t xml:space="preserve">forces practitioners to confront systemic inequalities and advocate for policy changes that ensure oral health is recognized as basic human right, rather than a luxury.</w:t>
      </w:r>
    </w:p>
    <w:bookmarkEnd w:id="22"/>
    <w:bookmarkStart w:id="23" w:name="the-psychological-impact-of-oral-health"/>
    <w:p>
      <w:pPr>
        <w:pStyle w:val="Heading2"/>
      </w:pPr>
      <w:r>
        <w:t xml:space="preserve">The Psychological Impact of Oral Health</w:t>
      </w:r>
    </w:p>
    <w:p>
      <w:pPr>
        <w:pStyle w:val="FirstParagraph"/>
      </w:pPr>
      <w:r>
        <w:t xml:space="preserve">In a city where image and presentation play significant roles in social and professional interactions, dental aesthetics hold substantial psychological weight. A smile is often the first thing people notice. For many New Yorkers, missing teeth or severe decay can lead to social isolation, depression, and anxiety regarding job interviews or dating. Here, the</w:t>
      </w:r>
      <w:r>
        <w:t xml:space="preserve"> </w:t>
      </w:r>
      <w:r>
        <w:rPr>
          <w:bCs/>
          <w:b/>
        </w:rPr>
        <w:t xml:space="preserve">Dentist</w:t>
      </w:r>
      <w:r>
        <w:t xml:space="preserve"> </w:t>
      </w:r>
      <w:r>
        <w:t xml:space="preserve">serves a therapeutic role that transcends physical pain relief.</w:t>
      </w:r>
    </w:p>
    <w:p>
      <w:pPr>
        <w:pStyle w:val="BodyText"/>
      </w:pPr>
      <w:r>
        <w:t xml:space="preserve">By restoring smiles and function, dentists help patients regain confidence and participation in society. In the high-stakes environment of NYC’s professional landscape, a healthy smile can be a tangible asset. However, this also places pressure on dental practices to deliver cosmetic excellence while maintaining ethical standards against unnecessary procedures. The reflection here is that the</w:t>
      </w:r>
      <w:r>
        <w:t xml:space="preserve"> </w:t>
      </w:r>
      <w:r>
        <w:rPr>
          <w:bCs/>
          <w:b/>
        </w:rPr>
        <w:t xml:space="preserve">Dentist</w:t>
      </w:r>
      <w:r>
        <w:t xml:space="preserve"> </w:t>
      </w:r>
      <w:r>
        <w:t xml:space="preserve">must balance aesthetic desires with medical necessity, ensuring that patients in</w:t>
      </w:r>
      <w:r>
        <w:t xml:space="preserve"> </w:t>
      </w:r>
      <w:r>
        <w:rPr>
          <w:bCs/>
          <w:b/>
        </w:rPr>
        <w:t xml:space="preserve">United States New York City</w:t>
      </w:r>
      <w:r>
        <w:t xml:space="preserve"> </w:t>
      </w:r>
      <w:r>
        <w:t xml:space="preserve">are treated with integrity rather than exploited by vanity.</w:t>
      </w:r>
    </w:p>
    <w:bookmarkEnd w:id="23"/>
    <w:bookmarkStart w:id="24" w:name="X0cd2ee5d87ffa8dcf5e8ec3f0818557d027cff6"/>
    <w:p>
      <w:pPr>
        <w:pStyle w:val="Heading2"/>
      </w:pPr>
      <w:r>
        <w:t xml:space="preserve">The Future of Dentistry in an Urban Metropolis</w:t>
      </w:r>
    </w:p>
    <w:p>
      <w:pPr>
        <w:pStyle w:val="FirstParagraph"/>
      </w:pPr>
      <w:r>
        <w:t xml:space="preserve">Looking forward, the role of the dentist in NYC will likely evolve with advancements in technology and changing demographics. Tele-dentistry, AI-assisted diagnostics, and mobile dental units are beginning to address accessibility issues. However, technology cannot replace the human element of care. The essence of being a</w:t>
      </w:r>
      <w:r>
        <w:t xml:space="preserve"> </w:t>
      </w:r>
      <w:r>
        <w:rPr>
          <w:bCs/>
          <w:b/>
        </w:rPr>
        <w:t xml:space="preserve">Dentist</w:t>
      </w:r>
      <w:r>
        <w:t xml:space="preserve"> </w:t>
      </w:r>
      <w:r>
        <w:t xml:space="preserve">remains rooted in empathy, trust, and personalized attention.</w:t>
      </w:r>
    </w:p>
    <w:p>
      <w:pPr>
        <w:pStyle w:val="BodyText"/>
      </w:pPr>
      <w:r>
        <w:t xml:space="preserve">As New York City continues to grow and change, so too must its approach to oral healthcare. Collaboration between dental schools, public health departments, and private practices will be essential. The vision for the future is one where every resident of</w:t>
      </w:r>
      <w:r>
        <w:t xml:space="preserve"> </w:t>
      </w:r>
      <w:r>
        <w:rPr>
          <w:bCs/>
          <w:b/>
        </w:rPr>
        <w:t xml:space="preserve">United States New York City</w:t>
      </w:r>
      <w:r>
        <w:t xml:space="preserve">, regardless of zip code or income level, has consistent access to high-quality dental care that prevents disease before it starts.</w:t>
      </w:r>
    </w:p>
    <w:bookmarkEnd w:id="24"/>
    <w:bookmarkStart w:id="25" w:name="conclusion"/>
    <w:p>
      <w:pPr>
        <w:pStyle w:val="Heading2"/>
      </w:pPr>
      <w:r>
        <w:t xml:space="preserve">Conclusion</w:t>
      </w:r>
    </w:p>
    <w:p>
      <w:pPr>
        <w:pStyle w:val="FirstParagraph"/>
      </w:pPr>
      <w:r>
        <w:t xml:space="preserve">In conclusion, reflecting on the profession within this specific context reveals a complex and vital role. The</w:t>
      </w:r>
      <w:r>
        <w:t xml:space="preserve"> </w:t>
      </w:r>
      <w:r>
        <w:rPr>
          <w:bCs/>
          <w:b/>
        </w:rPr>
        <w:t xml:space="preserve">Dentist</w:t>
      </w:r>
      <w:r>
        <w:t xml:space="preserve"> </w:t>
      </w:r>
      <w:r>
        <w:t xml:space="preserve">in New York City is more than a repairer of teeth; they are guardians of public health, educators for diverse communities, advocates for social equity, and healers of psychological distress. The challenges posed by living in</w:t>
      </w:r>
      <w:r>
        <w:t xml:space="preserve"> </w:t>
      </w:r>
      <w:r>
        <w:rPr>
          <w:bCs/>
          <w:b/>
        </w:rPr>
        <w:t xml:space="preserve">United States New York City</w:t>
      </w:r>
      <w:r>
        <w:t xml:space="preserve">—its diversity, its pace, and its inequalities—are met with resilience by those who practice dentistry here. Ultimately, the value of a dentist is measured not just by the cavities filled or implants placed, but by their contribution to the overall well-being and quality of life for every individual in this great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United States New York City</dc:title>
  <dc:creator/>
  <dc:language>en</dc:language>
  <cp:keywords/>
  <dcterms:created xsi:type="dcterms:W3CDTF">2026-07-29T16:28:01Z</dcterms:created>
  <dcterms:modified xsi:type="dcterms:W3CDTF">2026-07-29T16:28:01Z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