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Japan,</w:t>
      </w:r>
      <w:r>
        <w:t xml:space="preserve"> </w:t>
      </w:r>
      <w:r>
        <w:t xml:space="preserve">Osaka</w:t>
      </w:r>
    </w:p>
    <w:bookmarkStart w:id="26" w:name="X8cabc792d77f8628ce5a90392518d7b8ef1f2aa"/>
    <w:p>
      <w:pPr>
        <w:pStyle w:val="Heading1"/>
      </w:pPr>
      <w:r>
        <w:t xml:space="preserve">Culinary Harmony and Clinical Precision: A Reflection on the Role of a Dietitian in Japan, Osaka</w:t>
      </w:r>
    </w:p>
    <w:p>
      <w:pPr>
        <w:pStyle w:val="FirstParagraph"/>
      </w:pPr>
      <w:r>
        <w:t xml:space="preserve">The intersection of gastronomy and healthcare is a profound space where cultural identity meets biological necessity. In reflecting upon the profession of a</w:t>
      </w:r>
      <w:r>
        <w:t xml:space="preserve"> </w:t>
      </w:r>
      <w:r>
        <w:rPr>
          <w:bCs/>
          <w:b/>
        </w:rPr>
        <w:t xml:space="preserve">Dietitian</w:t>
      </w:r>
      <w:r>
        <w:t xml:space="preserve">, particularly within the unique context of</w:t>
      </w:r>
      <w:r>
        <w:t xml:space="preserve"> </w:t>
      </w:r>
      <w:r>
        <w:rPr>
          <w:bCs/>
          <w:b/>
        </w:rPr>
        <w:t xml:space="preserve">Japan, Osaka</w:t>
      </w:r>
      <w:r>
        <w:t xml:space="preserve">, one finds a landscape that is both traditionally rich and rapidly evolving. This reflection serves to explore the multifaceted responsibilities, cultural nuances, and professional challenges inherent in this role, highlighting why understanding this specific geographical and professional niche is crucial for anyone interested in public health or culinary medicine.</w:t>
      </w:r>
    </w:p>
    <w:bookmarkStart w:id="20" w:name="Xc19b3dea9552e84416f1e53d42df5173b2c32ac"/>
    <w:p>
      <w:pPr>
        <w:pStyle w:val="Heading2"/>
      </w:pPr>
      <w:r>
        <w:t xml:space="preserve">The Cultural Context: Osaka as a Culinary Capital</w:t>
      </w:r>
    </w:p>
    <w:p>
      <w:pPr>
        <w:pStyle w:val="FirstParagraph"/>
      </w:pPr>
      <w:r>
        <w:t xml:space="preserve">To understand the work of a dietitian here, one must first appreciate the city. Osaka, often referred to as "Japan's Kitchen," holds a distinct reputation for its vibrant food culture. Unlike Tokyo, which is often associated with refined elegance and seasonal restraint in high-end dining, Osaka is celebrated for its hearty, flavorful, and accessible street food. Dishes like takoyaki (octopus balls), okonomiyaki (savory pancakes), and kushikatsu (deep-fried skewers) are not merely snacks; they are symbols of community joy and comfort.</w:t>
      </w:r>
    </w:p>
    <w:p>
      <w:pPr>
        <w:pStyle w:val="BodyText"/>
      </w:pPr>
      <w:r>
        <w:t xml:space="preserve">However, this culinary abundance presents a paradox for the modern</w:t>
      </w:r>
      <w:r>
        <w:t xml:space="preserve"> </w:t>
      </w:r>
      <w:r>
        <w:rPr>
          <w:bCs/>
          <w:b/>
        </w:rPr>
        <w:t xml:space="preserve">Dietitian</w:t>
      </w:r>
      <w:r>
        <w:t xml:space="preserve">. The very foods that define Osaka’s spirit—often high in salt, sugar, and fat—contribute significantly to public health issues such as hypertension, diabetes, and obesity. Therefore, the dietitian in Osaka does not work against the culture but rather within it. The challenge is not to demonize traditional foods but to reframe them through a lens of nutritional balance. This requires a deep empathy for local tastes and habits, ensuring that dietary advice is practical rather than theoretical.</w:t>
      </w:r>
    </w:p>
    <w:bookmarkEnd w:id="20"/>
    <w:bookmarkStart w:id="21" w:name="Xe62b1e5e9a2262fb372330a0f26b7d36bac7687"/>
    <w:p>
      <w:pPr>
        <w:pStyle w:val="Heading2"/>
      </w:pPr>
      <w:r>
        <w:t xml:space="preserve">The Professional Identity of the Dietitian</w:t>
      </w:r>
    </w:p>
    <w:p>
      <w:pPr>
        <w:pStyle w:val="FirstParagraph"/>
      </w:pPr>
      <w:r>
        <w:t xml:space="preserve">In Japan, the title of "Dietitian" (shokuiku specialist) carries significant weight and regulatory precision. Unlike in some Western countries where nutritionists may have varying levels of certification, the role in Japan is highly structured. A qualified</w:t>
      </w:r>
      <w:r>
        <w:t xml:space="preserve"> </w:t>
      </w:r>
      <w:r>
        <w:rPr>
          <w:bCs/>
          <w:b/>
        </w:rPr>
        <w:t xml:space="preserve">Dietitian</w:t>
      </w:r>
      <w:r>
        <w:t xml:space="preserve"> </w:t>
      </w:r>
      <w:r>
        <w:t xml:space="preserve">in Osaka is often embedded within healthcare facilities, public health centers, or corporate wellness programs. Their role extends beyond meal planning to include medical nutrition therapy (MNT), preventive care education, and policy advocacy.</w:t>
      </w:r>
    </w:p>
    <w:p>
      <w:pPr>
        <w:pStyle w:val="BodyText"/>
      </w:pPr>
      <w:r>
        <w:t xml:space="preserve">Reflecting on this profession reveals that a dietitian is essentially a translator. They translate complex biochemical processes into actionable culinary advice for patients. In the aging society of Japan, this translation is vital. With one of the world's oldest populations, Japanese healthcare systems rely heavily on preventing disease rather than just treating it. The dietitian plays a frontline role in this prevention strategy, ensuring that elderly patients maintain muscle mass through adequate protein intake while managing blood sugar levels through careful carbohydrate selection.</w:t>
      </w:r>
    </w:p>
    <w:bookmarkEnd w:id="21"/>
    <w:bookmarkStart w:id="22" w:name="bridging-tradition-and-modernity"/>
    <w:p>
      <w:pPr>
        <w:pStyle w:val="Heading2"/>
      </w:pPr>
      <w:r>
        <w:t xml:space="preserve">Bridging Tradition and Modernity</w:t>
      </w:r>
    </w:p>
    <w:p>
      <w:pPr>
        <w:pStyle w:val="FirstParagraph"/>
      </w:pPr>
      <w:r>
        <w:t xml:space="preserve">A critical aspect of being a</w:t>
      </w:r>
      <w:r>
        <w:t xml:space="preserve"> </w:t>
      </w:r>
      <w:r>
        <w:rPr>
          <w:bCs/>
          <w:b/>
        </w:rPr>
        <w:t xml:space="preserve">Dietitian</w:t>
      </w:r>
      <w:r>
        <w:t xml:space="preserve"> </w:t>
      </w:r>
      <w:r>
        <w:t xml:space="preserve">in this region is navigating the tension between traditional Japanese dietary patterns and modern lifestyle changes. The traditional "Ichiju-Sansai" (one soup, three sides) model emphasizes balance, variety, and portion control. It is inherently healthy. However, the rapid westernization of diets in Osaka has led to an increase in processed food consumption.</w:t>
      </w:r>
    </w:p>
    <w:p>
      <w:pPr>
        <w:pStyle w:val="BodyText"/>
      </w:pPr>
      <w:r>
        <w:t xml:space="preserve">The reflection here is that the dietitian must act as a cultural bridge. They cannot simply discard traditional habits; they must enhance them. For instance, advising a family to reduce salt intake does not mean eliminating miso soup entirely, but perhaps using dashi stocks with lower sodium or increasing the proportion of vegetables in the broth. In Osaka, where soy sauce and salt are staples, this subtle adjustment is challenging yet necessary. The dietitian’s expertise lies in these nuances—preserving cultural integrity while improving health outcomes.</w:t>
      </w:r>
    </w:p>
    <w:bookmarkEnd w:id="22"/>
    <w:bookmarkStart w:id="23" w:name="X92df1f739ed1ea6371f21fc707b671d1d6460b7"/>
    <w:p>
      <w:pPr>
        <w:pStyle w:val="Heading2"/>
      </w:pPr>
      <w:r>
        <w:t xml:space="preserve">Educational Responsibilities and Community Impact</w:t>
      </w:r>
    </w:p>
    <w:p>
      <w:pPr>
        <w:pStyle w:val="FirstParagraph"/>
      </w:pPr>
      <w:r>
        <w:t xml:space="preserve">Beyond clinical settings, the role of a</w:t>
      </w:r>
      <w:r>
        <w:t xml:space="preserve"> </w:t>
      </w:r>
      <w:r>
        <w:rPr>
          <w:bCs/>
          <w:b/>
        </w:rPr>
        <w:t xml:space="preserve">Dietitian</w:t>
      </w:r>
      <w:r>
        <w:t xml:space="preserve"> </w:t>
      </w:r>
      <w:r>
        <w:t xml:space="preserve">in Osaka involves significant educational outreach. Japan has a robust "Shokuiku" (food education) initiative that starts in schools and continues into adulthood. Dietitians are tasked with teaching children not just what to eat, but why nutrition matters. They organize cooking classes, school lunch planning, and community workshops.</w:t>
      </w:r>
    </w:p>
    <w:p>
      <w:pPr>
        <w:pStyle w:val="BodyText"/>
      </w:pPr>
      <w:r>
        <w:t xml:space="preserve">In Osaka, this educational role is particularly poignant due to the city's communal dining culture. Food is often a social activity shared among friends and family. A dietitian leverages this by promoting group wellness activities rather than isolating individuals with restrictive diets. They might organize neighborhood cooking sessions focused on preparing healthy versions of local favorites, thereby fostering a sense of collective responsibility for health.</w:t>
      </w:r>
    </w:p>
    <w:bookmarkEnd w:id="23"/>
    <w:bookmarkStart w:id="24" w:name="challenges-and-future-directions"/>
    <w:p>
      <w:pPr>
        <w:pStyle w:val="Heading2"/>
      </w:pPr>
      <w:r>
        <w:t xml:space="preserve">Challenges and Future Directions</w:t>
      </w:r>
    </w:p>
    <w:p>
      <w:pPr>
        <w:pStyle w:val="FirstParagraph"/>
      </w:pPr>
      <w:r>
        <w:t xml:space="preserve">Despite the respect afforded to medical professionals in Japan, dietitians often face resource constraints and high patient loads. In smaller clinics or rural areas surrounding Osaka, access to specialized nutritional care may be limited. Furthermore, there is a growing need for dietitians who understand international dietary trends as Osaka becomes increasingly globalized with tourists and expatriates.</w:t>
      </w:r>
    </w:p>
    <w:p>
      <w:pPr>
        <w:pStyle w:val="BodyText"/>
      </w:pPr>
      <w:r>
        <w:t xml:space="preserve">The future of this profession in Japan lies in technology integration. Tele-nutrition counseling is becoming more prevalent, allowing dietitians to reach those with mobility issues or busy schedules. However, the human touch remains irreplaceable. The ability to look a patient in the eye, understand their emotional relationship with food, and provide compassionate guidance is what distinguishes a good</w:t>
      </w:r>
      <w:r>
        <w:t xml:space="preserve"> </w:t>
      </w:r>
      <w:r>
        <w:rPr>
          <w:bCs/>
          <w:b/>
        </w:rPr>
        <w:t xml:space="preserve">Dietitian</w:t>
      </w:r>
      <w:r>
        <w:t xml:space="preserve"> </w:t>
      </w:r>
      <w:r>
        <w:t xml:space="preserve">from an algorithm.</w:t>
      </w:r>
    </w:p>
    <w:bookmarkEnd w:id="24"/>
    <w:bookmarkStart w:id="25" w:name="conclusion"/>
    <w:p>
      <w:pPr>
        <w:pStyle w:val="Heading2"/>
      </w:pPr>
      <w:r>
        <w:t xml:space="preserve">Conclusion</w:t>
      </w:r>
    </w:p>
    <w:p>
      <w:pPr>
        <w:pStyle w:val="FirstParagraph"/>
      </w:pPr>
      <w:r>
        <w:t xml:space="preserve">In conclusion, reflecting on the role of a dietitian in Japan, specifically in the dynamic city of Osaka, reveals a profession that is deeply intertwined with cultural identity and public health. It is a role that demands not only scientific knowledge but also cultural sensitivity and educational skill. The dietitian serves as a guardian of health who respects tradition while embracing innovation.</w:t>
      </w:r>
    </w:p>
    <w:p>
      <w:pPr>
        <w:pStyle w:val="BodyText"/>
      </w:pPr>
      <w:r>
        <w:t xml:space="preserve">As Japan continues to face demographic shifts and lifestyle-related diseases, the importance of this profession will only grow. For those aspiring to become dietitians or for healthcare systems looking to optimize nutritional care, understanding the unique fabric of Osaka’s food culture is essential. It is a reminder that healthy eating is not just about numbers and calories; it is about community, tradition, and the joy found in every meal shared.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Dietitian in Japan, Osaka</dc:title>
  <dc:creator/>
  <cp:keywords/>
  <dcterms:created xsi:type="dcterms:W3CDTF">2026-07-30T06:31:54Z</dcterms:created>
  <dcterms:modified xsi:type="dcterms:W3CDTF">2026-07-30T06:31:54Z</dcterms:modified>
</cp:coreProperties>
</file>

<file path=docProps/custom.xml><?xml version="1.0" encoding="utf-8"?>
<Properties xmlns="http://schemas.openxmlformats.org/officeDocument/2006/custom-properties" xmlns:vt="http://schemas.openxmlformats.org/officeDocument/2006/docPropsVTypes"/>
</file>