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Philippines</w:t>
      </w:r>
      <w:r>
        <w:t xml:space="preserve"> </w:t>
      </w:r>
      <w:r>
        <w:t xml:space="preserve">Manila</w:t>
      </w:r>
    </w:p>
    <w:bookmarkStart w:id="26" w:name="X4bb196627ce8e231b8dfc8419ce1707d0017133"/>
    <w:p>
      <w:pPr>
        <w:pStyle w:val="Heading1"/>
      </w:pPr>
      <w:r>
        <w:t xml:space="preserve">Bridging Tradition and Science: A Reflection on the Dietitian in Philippines Manila</w:t>
      </w:r>
    </w:p>
    <w:p>
      <w:pPr>
        <w:pStyle w:val="FirstParagraph"/>
      </w:pPr>
      <w:r>
        <w:t xml:space="preserve">In the bustling heart of Southeast Asia, where ancient traditions meet rapid modernization, the profession of a Dietitian plays a pivotal role in shaping public health. As I reflect on this dynamic landscape, it becomes increasingly clear that understanding what it means to be a dietitian within the specific context of Philippines Manila requires more than just an appreciation for clinical nutrition. It demands an acknowledgment of cultural heritage, socio-economic challenges, and the urgent need for preventive healthcare in one of Asia’s most densely populated capital regions.</w:t>
      </w:r>
    </w:p>
    <w:bookmarkStart w:id="20" w:name="Xda808043347b93ee5cd4f8a28bcc79748f0ff83"/>
    <w:p>
      <w:pPr>
        <w:pStyle w:val="Heading2"/>
      </w:pPr>
      <w:r>
        <w:t xml:space="preserve">The Evolution of Nutritional Science in the Metro</w:t>
      </w:r>
    </w:p>
    <w:p>
      <w:pPr>
        <w:pStyle w:val="FirstParagraph"/>
      </w:pPr>
      <w:r>
        <w:t xml:space="preserve">The concept of a dietitian has evolved significantly over the years. Historically, nutritional advice was often passed down through generations or dictated by family elders. However, as urbanization accelerates in Philippines Manila, the role of a professional Dietitian has become indispensable. The modern dietitian is not merely a prescriber of meal plans but an educator, advocate, and cultural interpreter who bridges the gap between Western scientific nutritional guidelines and local Filipino dietary habits.</w:t>
      </w:r>
    </w:p>
    <w:p>
      <w:pPr>
        <w:pStyle w:val="BodyText"/>
      </w:pPr>
      <w:r>
        <w:t xml:space="preserve">In this metropolitan hub, the fusion of fast food culture with traditional cuisine creates a complex nutritional environment. A skilled Dietitian here must possess dual competencies: clinical expertise to manage chronic conditions like diabetes and hypertension, which are rampant in the city due to sedentary lifestyles and high consumption of processed foods, alongside cultural sensitivity to navigate traditional Filipino eating patterns.</w:t>
      </w:r>
    </w:p>
    <w:bookmarkEnd w:id="20"/>
    <w:bookmarkStart w:id="21" w:name="cultural-nuances-and-local-cuisine"/>
    <w:p>
      <w:pPr>
        <w:pStyle w:val="Heading2"/>
      </w:pPr>
      <w:r>
        <w:t xml:space="preserve">Cultural Nuances and Local Cuisine</w:t>
      </w:r>
    </w:p>
    <w:p>
      <w:pPr>
        <w:pStyle w:val="FirstParagraph"/>
      </w:pPr>
      <w:r>
        <w:t xml:space="preserve">One cannot speak of nutrition in Philippines Manila without addressing the rich tapestry of local cuisine. The Filipino diet is deeply rooted in communal eating, with staples like rice, seafood, and a variety of vegetables forming the foundation. However, traditional dishes are often accompanied by high levels of sodium (from fish sauce and soy sauce) and sugar (in desserts like halo-halo or leche flan). For a Dietitian practicing in this region, adapting therapeutic diets to be both medically effective and culturally acceptable is crucial.</w:t>
      </w:r>
    </w:p>
    <w:p>
      <w:pPr>
        <w:pStyle w:val="BodyText"/>
      </w:pPr>
      <w:r>
        <w:t xml:space="preserve">A reflection on the work of a dietitian reveals that success often hinges on modification rather than elimination. It is about suggesting healthier versions of beloved dishes—using less oil in adobo, opting for brown rice over white rice, or incorporating more indigenous vegetables like malunggay (moringa) which are nutrient-dense yet familiar to locals. This approach ensures compliance and sustainability, as patients are more likely to adhere to dietary recommendations that resonate with their culinary identity.</w:t>
      </w:r>
    </w:p>
    <w:bookmarkEnd w:id="21"/>
    <w:bookmarkStart w:id="22" w:name="addressing-socio-economic-disparities"/>
    <w:p>
      <w:pPr>
        <w:pStyle w:val="Heading2"/>
      </w:pPr>
      <w:r>
        <w:t xml:space="preserve">Addressing Socio-Economic Disparities</w:t>
      </w:r>
    </w:p>
    <w:p>
      <w:pPr>
        <w:pStyle w:val="FirstParagraph"/>
      </w:pPr>
      <w:r>
        <w:t xml:space="preserve">The urban landscape of Philippines Manila presents stark contrasts in wealth and access to resources. While affluent areas boast health food stores and organic markets, lower-income communities often face "food deserts" where only affordable, processed junk food is readily available. A Dietitian operating in this environment must be acutely aware of these disparities. The role extends beyond individual consultations to include community advocacy and policy influence.</w:t>
      </w:r>
    </w:p>
    <w:p>
      <w:pPr>
        <w:pStyle w:val="BodyText"/>
      </w:pPr>
      <w:r>
        <w:t xml:space="preserve">Reflecting on this aspect highlights the importance of practical, cost-effective nutrition interventions. For many Filipinos in Manila, eating healthy is perceived as a luxury reserved for the elite. A competent dietitian must demonstrate that nutritious eating can be affordable by highlighting budget-friendly local alternatives. This could involve promoting seasonal fruits and vegetables or educating families on how to maximize the nutritional value of inexpensive staples like beans (togue) and root crops.</w:t>
      </w:r>
    </w:p>
    <w:bookmarkEnd w:id="22"/>
    <w:bookmarkStart w:id="23" w:name="the-rise-of-non-communicable-diseases"/>
    <w:p>
      <w:pPr>
        <w:pStyle w:val="Heading2"/>
      </w:pPr>
      <w:r>
        <w:t xml:space="preserve">The Rise of Non-Communicable Diseases</w:t>
      </w:r>
    </w:p>
    <w:p>
      <w:pPr>
        <w:pStyle w:val="FirstParagraph"/>
      </w:pPr>
      <w:r>
        <w:t xml:space="preserve">The health profile of Philippines Manila is increasingly dominated by non-communicable diseases (NCDs), particularly type 2 diabetes, heart disease, and obesity. The sedentary nature of urban life, coupled with dietary shifts towards convenience foods driven by busy work schedules, has created a perfect storm for chronic illness. In this context, the Dietitian serves as a frontline defense against these rising health crises.</w:t>
      </w:r>
    </w:p>
    <w:p>
      <w:pPr>
        <w:pStyle w:val="BodyText"/>
      </w:pPr>
      <w:r>
        <w:t xml:space="preserve">The reflection deepens when considering the preventive aspect of their role. Rather than waiting for patients to develop severe conditions, dietitians are now engaging in proactive health education through social media platforms, corporate wellness programs, and school initiatives. In a tech-savvy city like Manila where digital connectivity is widespread, leveraging these channels allows dietitians to reach a broader audience with accurate information debunking myths about fad diets and promoting balanced lifestyles.</w:t>
      </w:r>
    </w:p>
    <w:bookmarkEnd w:id="23"/>
    <w:bookmarkStart w:id="24" w:name="mental-health-and-holistic-wellness"/>
    <w:p>
      <w:pPr>
        <w:pStyle w:val="Heading2"/>
      </w:pPr>
      <w:r>
        <w:t xml:space="preserve">Mental Health and Holistic Wellness</w:t>
      </w:r>
    </w:p>
    <w:p>
      <w:pPr>
        <w:pStyle w:val="FirstParagraph"/>
      </w:pPr>
      <w:r>
        <w:t xml:space="preserve">An increasingly vital component of the Dietitian's role in Philippines Manila is the connection between nutrition and mental health. The high-stress environment of working in a megacity often leads to emotional eating, sleep disturbances, and nutritional deficiencies that exacerbate anxiety and depression. Recognizing this link, modern dietitians are integrating psychonutrition into their practice.</w:t>
      </w:r>
    </w:p>
    <w:p>
      <w:pPr>
        <w:pStyle w:val="BodyText"/>
      </w:pPr>
      <w:r>
        <w:t xml:space="preserve">This holistic approach acknowledges that food is not just fuel but also a source of comfort and joy. By addressing the psychological aspects of eating behaviors alongside physiological needs, Dietitians in Manila can provide comprehensive care that supports overall well-being. This reflects a broader shift towards viewing health as an integrated state of physical, mental, and social harmony.</w:t>
      </w:r>
    </w:p>
    <w:bookmarkEnd w:id="24"/>
    <w:bookmarkStart w:id="25" w:name="conclusion"/>
    <w:p>
      <w:pPr>
        <w:pStyle w:val="Heading2"/>
      </w:pPr>
      <w:r>
        <w:t xml:space="preserve">Conclusion</w:t>
      </w:r>
    </w:p>
    <w:p>
      <w:pPr>
        <w:pStyle w:val="FirstParagraph"/>
      </w:pPr>
      <w:r>
        <w:t xml:space="preserve">In conclusion, reflecting on the profession of a Dietitian in Philippines Manila reveals a multifaceted role that goes beyond basic meal planning. It encompasses cultural preservation, socio-economic advocacy, chronic disease prevention, and holistic wellness promotion. As the city continues to grow and evolve, the demand for skilled nutrition professionals who understand both global best practices and local realities will only increase.</w:t>
      </w:r>
    </w:p>
    <w:p>
      <w:pPr>
        <w:pStyle w:val="BodyText"/>
      </w:pPr>
      <w:r>
        <w:t xml:space="preserve">The impact of a Dietitian in this vibrant metropolis is profound; they are not just treating patients but helping to reshape the cultural narrative around food. By empowering individuals with knowledge and practical strategies, they contribute to healthier families, communities, and ultimately, a more resilient society. The journey toward optimal health in Philippines Manila is complex, but guided by dedicated Dietitians who bridge tradition with science, it is a path worth walking.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Philippines Manila</dc:title>
  <dc:creator/>
  <dc:language>en</dc:language>
  <cp:keywords/>
  <dcterms:created xsi:type="dcterms:W3CDTF">2026-07-30T03:53:40Z</dcterms:created>
  <dcterms:modified xsi:type="dcterms:W3CDTF">2026-07-30T03:53:40Z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