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Spain</w:t>
      </w:r>
      <w:r>
        <w:t xml:space="preserve"> </w:t>
      </w:r>
      <w:r>
        <w:t xml:space="preserve">Valencia</w:t>
      </w:r>
    </w:p>
    <w:bookmarkStart w:id="25" w:name="X0948404ab464a8b95c09b0d2f4ce4c6e6043149"/>
    <w:p>
      <w:pPr>
        <w:pStyle w:val="Heading1"/>
      </w:pPr>
      <w:r>
        <w:t xml:space="preserve">Beyond the Plate: A Reflection on the Role of a Dietitian in Spain Valencia</w:t>
      </w:r>
    </w:p>
    <w:p>
      <w:pPr>
        <w:pStyle w:val="FirstParagraph"/>
      </w:pPr>
      <w:r>
        <w:t xml:space="preserve">The landscape of health and nutrition is undergoing a profound transformation, shifting from a model of mere caloric restriction to one that embraces holistic well-being, cultural heritage, and lifestyle integration. Within this evolving paradigm, the figure of the</w:t>
      </w:r>
      <w:r>
        <w:t xml:space="preserve"> </w:t>
      </w:r>
      <w:r>
        <w:rPr>
          <w:bCs/>
          <w:b/>
        </w:rPr>
        <w:t xml:space="preserve">Dietitian</w:t>
      </w:r>
      <w:r>
        <w:t xml:space="preserve"> </w:t>
      </w:r>
      <w:r>
        <w:t xml:space="preserve">emerges not merely as a prescriber of meals, but as an educator, counselor, and guardian of public health. Nowhere is this role more critical or culturally resonant than in Spain Valencia. To reflect on the profession within this specific geographic and cultural context requires an understanding that food is not just fuel; it is the heartbeat of community life in Valencia.</w:t>
      </w:r>
    </w:p>
    <w:bookmarkStart w:id="20" w:name="the-cultural-weight-of-food-in-spain"/>
    <w:p>
      <w:pPr>
        <w:pStyle w:val="Heading2"/>
      </w:pPr>
      <w:r>
        <w:t xml:space="preserve">The Cultural Weight of Food in Spain</w:t>
      </w:r>
    </w:p>
    <w:p>
      <w:pPr>
        <w:pStyle w:val="FirstParagraph"/>
      </w:pPr>
      <w:r>
        <w:t xml:space="preserve">In many parts of the world, nutrition advice often feels foreign or imposed. However, in Spain, food culture is deeply ingrained in identity. The Mediterranean Diet, recognized by UNESCO as an Intangible Cultural Heritage of Humanity, provides a robust framework that aligns naturally with modern nutritional science. Yet, there is a distinct divergence between the idealized version of the Mediterranean diet often found in textbooks and the lived reality of contemporary Spanish society. As industrialization has accelerated and urban lifestyles have become more sedentary, traditional eating patterns have eroded. The</w:t>
      </w:r>
      <w:r>
        <w:t xml:space="preserve"> </w:t>
      </w:r>
      <w:r>
        <w:rPr>
          <w:bCs/>
          <w:b/>
        </w:rPr>
        <w:t xml:space="preserve">Dietitian</w:t>
      </w:r>
      <w:r>
        <w:t xml:space="preserve"> </w:t>
      </w:r>
      <w:r>
        <w:t xml:space="preserve">in Spain thus faces the unique challenge of bridging this gap: they must honor tradition while correcting modern deviations.</w:t>
      </w:r>
    </w:p>
    <w:p>
      <w:pPr>
        <w:pStyle w:val="BodyText"/>
      </w:pPr>
      <w:r>
        <w:t xml:space="preserve">This role requires a delicate balance. A dietitian cannot simply impose restrictive Western-style diets on patients who are emotionally attached to their culinary heritage. Instead, they must act as translators of health, demonstrating how traditional foods can be optimized for modern nutritional needs rather than abandoned entirely.</w:t>
      </w:r>
    </w:p>
    <w:bookmarkEnd w:id="20"/>
    <w:bookmarkStart w:id="21" w:name="the-unique-context-of-spain-valencia"/>
    <w:p>
      <w:pPr>
        <w:pStyle w:val="Heading2"/>
      </w:pPr>
      <w:r>
        <w:t xml:space="preserve">The Unique Context of Spain Valencia</w:t>
      </w:r>
    </w:p>
    <w:p>
      <w:pPr>
        <w:pStyle w:val="FirstParagraph"/>
      </w:pPr>
      <w:r>
        <w:t xml:space="preserve">Narrowing the focus from the broader Spanish context to Spain Valencia reveals a distinct microcosm where geography, agriculture, and climate dictate dietary habits. Valencia is renowned globally for its produce, particularly its citrus fruits and rice dishes such as paella. The region’s agricultural richness means that fresh ingredients are accessible year-round. For a</w:t>
      </w:r>
      <w:r>
        <w:t xml:space="preserve"> </w:t>
      </w:r>
      <w:r>
        <w:rPr>
          <w:bCs/>
          <w:b/>
        </w:rPr>
        <w:t xml:space="preserve">Dietitian</w:t>
      </w:r>
      <w:r>
        <w:t xml:space="preserve"> </w:t>
      </w:r>
      <w:r>
        <w:t xml:space="preserve">working in this area, the abundance of nature offers a significant advantage over their counterparts in more industrialized or colder regions where fresh produce might be seasonal or imported.</w:t>
      </w:r>
    </w:p>
    <w:p>
      <w:pPr>
        <w:pStyle w:val="BodyText"/>
      </w:pPr>
      <w:r>
        <w:t xml:space="preserve">However, the prevalence of rice and starchy carbohydrates in Valencian cuisine requires nuanced education. Rice is often misunderstood by those unfamiliar with complex carbohydrate metabolism. A skilled dietitian here must educate patients on portion control, variety, and the importance of pairing rice with sufficient fiber-rich vegetables and lean proteins to prevent glycemic spikes. Furthermore, Valencia’s coastal location introduces seafood as a staple protein source. The</w:t>
      </w:r>
      <w:r>
        <w:t xml:space="preserve"> </w:t>
      </w:r>
      <w:r>
        <w:rPr>
          <w:bCs/>
          <w:b/>
        </w:rPr>
        <w:t xml:space="preserve">Dietitian</w:t>
      </w:r>
      <w:r>
        <w:t xml:space="preserve"> </w:t>
      </w:r>
      <w:r>
        <w:t xml:space="preserve">plays a vital role in promoting the consumption of diverse fish species to ensure adequate intake of Omega-3 fatty acids while managing concerns regarding sustainability and mercury content.</w:t>
      </w:r>
    </w:p>
    <w:bookmarkEnd w:id="21"/>
    <w:bookmarkStart w:id="22" w:name="X351b7f56859a16d8a4e4732c65e0160dc05eae0"/>
    <w:p>
      <w:pPr>
        <w:pStyle w:val="Heading2"/>
      </w:pPr>
      <w:r>
        <w:t xml:space="preserve">Bridging Tradition and Modern Health Challenges</w:t>
      </w:r>
    </w:p>
    <w:p>
      <w:pPr>
        <w:pStyle w:val="FirstParagraph"/>
      </w:pPr>
      <w:r>
        <w:t xml:space="preserve">The health challenges facing Spain Valencia are not unique, but their manifestation is shaped by local habits. Rising rates of type 2 diabetes, cardiovascular diseases, and obesity necessitate a proactive approach from healthcare providers. In Spain Valencia, where social gatherings often revolve around food—from tapas bars to family Sunday lunches—the impact of social eating on health cannot be ignored.</w:t>
      </w:r>
    </w:p>
    <w:p>
      <w:pPr>
        <w:pStyle w:val="BodyText"/>
      </w:pPr>
      <w:r>
        <w:t xml:space="preserve">The modern</w:t>
      </w:r>
      <w:r>
        <w:t xml:space="preserve"> </w:t>
      </w:r>
      <w:r>
        <w:rPr>
          <w:bCs/>
          <w:b/>
        </w:rPr>
        <w:t xml:space="preserve">Dietitian</w:t>
      </w:r>
      <w:r>
        <w:t xml:space="preserve"> </w:t>
      </w:r>
      <w:r>
        <w:t xml:space="preserve">must therefore move beyond clinical settings. They must engage with families during these critical social interactions, offering practical strategies that allow patients to enjoy their culture without compromising their health. This might involve suggesting healthier alternatives for traditional tapas, such as grilled vegetables instead of fried fritters, or advocating for moderation in alcohol consumption during festive occasions like Las Fallas or the Fallas de San José.</w:t>
      </w:r>
    </w:p>
    <w:bookmarkEnd w:id="22"/>
    <w:bookmarkStart w:id="23" w:name="the-dietitian-as-a-cultural-custodian"/>
    <w:p>
      <w:pPr>
        <w:pStyle w:val="Heading2"/>
      </w:pPr>
      <w:r>
        <w:t xml:space="preserve">The Dietitian as a Cultural Custodian</w:t>
      </w:r>
    </w:p>
    <w:p>
      <w:pPr>
        <w:pStyle w:val="FirstParagraph"/>
      </w:pPr>
      <w:r>
        <w:t xml:space="preserve">Beyond clinical advice, the role of the</w:t>
      </w:r>
      <w:r>
        <w:t xml:space="preserve"> </w:t>
      </w:r>
      <w:r>
        <w:rPr>
          <w:bCs/>
          <w:b/>
        </w:rPr>
        <w:t xml:space="preserve">Dietitian</w:t>
      </w:r>
      <w:r>
        <w:t xml:space="preserve"> </w:t>
      </w:r>
      <w:r>
        <w:t xml:space="preserve">in Spain Valencia extends to preservation and promotion. There is a growing movement to protect local agricultural products and combat food waste. A dietitian can educate patients on buying seasonal, local produce from farmers' markets, which supports the local economy and ensures higher nutritional value in food. This approach aligns with the Valencian spirit of community and sustainability.</w:t>
      </w:r>
    </w:p>
    <w:p>
      <w:pPr>
        <w:pStyle w:val="BodyText"/>
      </w:pPr>
      <w:r>
        <w:t xml:space="preserve">Moreover, in an era where processed foods are increasingly marketed to Spanish consumers through digital platforms and international chains, the</w:t>
      </w:r>
      <w:r>
        <w:t xml:space="preserve"> </w:t>
      </w:r>
      <w:r>
        <w:rPr>
          <w:bCs/>
          <w:b/>
        </w:rPr>
        <w:t xml:space="preserve">Dietitian</w:t>
      </w:r>
      <w:r>
        <w:t xml:space="preserve"> </w:t>
      </w:r>
      <w:r>
        <w:t xml:space="preserve">serves as a bulwark against nutritional misinformation. They provide evidence-based guidance that empowers individuals to make informed choices amidst a sea of conflicting dietary trends. Whether it is addressing the popularity of low-carb fads or advocating for balanced intake, their authority rests on scientific rigor combined with cultural empathy.</w:t>
      </w:r>
    </w:p>
    <w:bookmarkEnd w:id="23"/>
    <w:bookmarkStart w:id="24" w:name="Xf624fb31a6af334d300533bf057e109c4297d15"/>
    <w:p>
      <w:pPr>
        <w:pStyle w:val="Heading2"/>
      </w:pPr>
      <w:r>
        <w:t xml:space="preserve">Conclusion: A Holistic Approach to Wellness</w:t>
      </w:r>
    </w:p>
    <w:p>
      <w:pPr>
        <w:pStyle w:val="FirstParagraph"/>
      </w:pPr>
      <w:r>
        <w:t xml:space="preserve">In conclusion, the reflection on the role of a</w:t>
      </w:r>
      <w:r>
        <w:t xml:space="preserve"> </w:t>
      </w:r>
      <w:r>
        <w:rPr>
          <w:bCs/>
          <w:b/>
        </w:rPr>
        <w:t xml:space="preserve">Dietitian</w:t>
      </w:r>
      <w:r>
        <w:t xml:space="preserve"> </w:t>
      </w:r>
      <w:r>
        <w:t xml:space="preserve">in Spain Valencia highlights a profession that is deeply intertwined with culture, geography, and social fabric. It is not enough to merely calculate calories or restrict food groups. The effective dietitian in this region must be a cultural anthropologist, understanding why certain foods hold emotional significance; they must be an agricultural advocate, promoting local and sustainable produce; and they must be a compassionate educator, guiding individuals toward healthier habits without stripping them of their joy for life.</w:t>
      </w:r>
    </w:p>
    <w:p>
      <w:pPr>
        <w:pStyle w:val="BodyText"/>
      </w:pPr>
      <w:r>
        <w:t xml:space="preserve">The future of nutrition in Spain Valencia lies in this integration. By respecting the rich culinary heritage while addressing modern health challenges through science-based practice, dietitians can contribute significantly to the well-being of the population. They help ensure that the vibrant food culture of Valencia remains a source of pride and health for generations to come, proving that one does not have to choose between enjoying life’s pleasures and maintaining optimal health.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Dietitian in Spain Valencia</dc:title>
  <dc:creator/>
  <dc:language>en</dc:language>
  <cp:keywords/>
  <dcterms:created xsi:type="dcterms:W3CDTF">2026-07-30T03:53:42Z</dcterms:created>
  <dcterms:modified xsi:type="dcterms:W3CDTF">2026-07-30T03:53:42Z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