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Australia</w:t>
      </w:r>
      <w:r>
        <w:t xml:space="preserve"> </w:t>
      </w:r>
      <w:r>
        <w:t xml:space="preserve">Brisbane</w:t>
      </w:r>
    </w:p>
    <w:bookmarkStart w:id="25" w:name="X349a79975ac7e0b86ec8b0d721c4824b5c562fc"/>
    <w:p>
      <w:pPr>
        <w:pStyle w:val="Heading1"/>
      </w:pPr>
      <w:r>
        <w:t xml:space="preserve">A Reflection on the Role of a Diplomat in Australia Brisbane</w:t>
      </w:r>
    </w:p>
    <w:p>
      <w:pPr>
        <w:pStyle w:val="FirstParagraph"/>
      </w:pPr>
      <w:r>
        <w:t xml:space="preserve">The concept of diplomacy is often shrouded in the mystique of high-stakes negotiations, formal state banquets, and closed-door treaty signings. However, to view it solely through this lens is to miss its profound human and cultural dimensions. As I reflect on the specific context of serving as a</w:t>
      </w:r>
      <w:r>
        <w:t xml:space="preserve"> </w:t>
      </w:r>
      <w:r>
        <w:rPr>
          <w:bCs/>
          <w:b/>
        </w:rPr>
        <w:t xml:space="preserve">Diplomat</w:t>
      </w:r>
      <w:r>
        <w:t xml:space="preserve"> </w:t>
      </w:r>
      <w:r>
        <w:t xml:space="preserve">in</w:t>
      </w:r>
      <w:r>
        <w:t xml:space="preserve"> </w:t>
      </w:r>
      <w:r>
        <w:rPr>
          <w:bCs/>
          <w:b/>
        </w:rPr>
        <w:t xml:space="preserve">Australia Brisbane</w:t>
      </w:r>
      <w:r>
        <w:t xml:space="preserve">, I am struck by how the unique geographical, social, and political fabric of this city demands a nuanced approach to international relations. This reflection seeks to explore the intersection of global duty and local engagement, emphasizing why understanding</w:t>
      </w:r>
      <w:r>
        <w:t xml:space="preserve"> </w:t>
      </w:r>
      <w:r>
        <w:rPr>
          <w:bCs/>
          <w:b/>
        </w:rPr>
        <w:t xml:space="preserve">Australia Brisbane</w:t>
      </w:r>
      <w:r>
        <w:t xml:space="preserve"> </w:t>
      </w:r>
      <w:r>
        <w:t xml:space="preserve">is not merely a logistical requirement but the very heart of effective diplomatic service.</w:t>
      </w:r>
    </w:p>
    <w:bookmarkStart w:id="20" w:name="Xa7ed0a4145aef222df35c1d767e6d2b0c67d700"/>
    <w:p>
      <w:pPr>
        <w:pStyle w:val="Heading2"/>
      </w:pPr>
      <w:r>
        <w:t xml:space="preserve">The Unique Character of Australia Brisbane</w:t>
      </w:r>
    </w:p>
    <w:p>
      <w:pPr>
        <w:pStyle w:val="FirstParagraph"/>
      </w:pPr>
      <w:r>
        <w:rPr>
          <w:bCs/>
          <w:b/>
        </w:rPr>
        <w:t xml:space="preserve">Australia Brisbane</w:t>
      </w:r>
      <w:r>
        <w:t xml:space="preserve">, as a focal point for international interaction, presents a distinct set of challenges and opportunities. Unlike global metropolises such as London or New York,</w:t>
      </w:r>
      <w:r>
        <w:t xml:space="preserve"> </w:t>
      </w:r>
      <w:r>
        <w:rPr>
          <w:bCs/>
          <w:b/>
        </w:rPr>
        <w:t xml:space="preserve">Australia Brisbane</w:t>
      </w:r>
      <w:r>
        <w:t xml:space="preserve"> </w:t>
      </w:r>
      <w:r>
        <w:t xml:space="preserve">offers a blend of subtropical beauty, rapid economic growth, and a deeply entrenched culture of egalitarianism. For any</w:t>
      </w:r>
      <w:r>
        <w:t xml:space="preserve"> </w:t>
      </w:r>
      <w:r>
        <w:rPr>
          <w:bCs/>
          <w:b/>
        </w:rPr>
        <w:t xml:space="preserve">Diplomat</w:t>
      </w:r>
      <w:r>
        <w:t xml:space="preserve">, arriving in this city means stepping into an environment where formality is often viewed with skepticism, and where authenticity is prized above protocol. The laid-back yet industrious spirit of the region requires a diplomat to be adaptable, approachable, and genuinely interested in community building rather than just governmental liaison.</w:t>
      </w:r>
    </w:p>
    <w:p>
      <w:pPr>
        <w:pStyle w:val="BodyText"/>
      </w:pPr>
      <w:r>
        <w:t xml:space="preserve">The geography itself plays a role in shaping diplomatic interactions.</w:t>
      </w:r>
      <w:r>
        <w:t xml:space="preserve"> </w:t>
      </w:r>
      <w:r>
        <w:rPr>
          <w:bCs/>
          <w:b/>
        </w:rPr>
        <w:t xml:space="preserve">Australia Brisbane</w:t>
      </w:r>
      <w:r>
        <w:t xml:space="preserve"> </w:t>
      </w:r>
      <w:r>
        <w:t xml:space="preserve">is defined by its river, its beaches, and its parks. These are not just scenic backdrops but venues where informal diplomacy thrives. A coffee meeting by the South Bank or a walk along the story bridge can often achieve what a formal conference room cannot: breaking down barriers through shared experience. Therefore, part of my role as a</w:t>
      </w:r>
      <w:r>
        <w:t xml:space="preserve"> </w:t>
      </w:r>
      <w:r>
        <w:rPr>
          <w:bCs/>
          <w:b/>
        </w:rPr>
        <w:t xml:space="preserve">Diplomat</w:t>
      </w:r>
      <w:r>
        <w:t xml:space="preserve"> </w:t>
      </w:r>
      <w:r>
        <w:t xml:space="preserve">involves understanding that in</w:t>
      </w:r>
      <w:r>
        <w:t xml:space="preserve"> </w:t>
      </w:r>
      <w:r>
        <w:rPr>
          <w:bCs/>
          <w:b/>
        </w:rPr>
        <w:t xml:space="preserve">Australia Brisbane</w:t>
      </w:r>
      <w:r>
        <w:t xml:space="preserve">, relationship building is as important as policy articulation.</w:t>
      </w:r>
    </w:p>
    <w:bookmarkEnd w:id="20"/>
    <w:bookmarkStart w:id="21" w:name="the-responsibilities-of-the-diplomat"/>
    <w:p>
      <w:pPr>
        <w:pStyle w:val="Heading2"/>
      </w:pPr>
      <w:r>
        <w:t xml:space="preserve">The Responsibilities of the Diplomat</w:t>
      </w:r>
    </w:p>
    <w:p>
      <w:pPr>
        <w:pStyle w:val="FirstParagraph"/>
      </w:pPr>
      <w:r>
        <w:t xml:space="preserve">The core duty of a</w:t>
      </w:r>
      <w:r>
        <w:t xml:space="preserve"> </w:t>
      </w:r>
      <w:r>
        <w:rPr>
          <w:bCs/>
          <w:b/>
        </w:rPr>
        <w:t xml:space="preserve">Diplomat</w:t>
      </w:r>
      <w:r>
        <w:t xml:space="preserve"> </w:t>
      </w:r>
      <w:r>
        <w:t xml:space="preserve">is to represent their nation’s interests abroad. However, this representation must be two-way. It involves not only projecting one’s own country’s values and policies but also listening intently to the host nation. In</w:t>
      </w:r>
      <w:r>
        <w:t xml:space="preserve"> </w:t>
      </w:r>
      <w:r>
        <w:rPr>
          <w:bCs/>
          <w:b/>
        </w:rPr>
        <w:t xml:space="preserve">Australia Brisbane</w:t>
      </w:r>
      <w:r>
        <w:t xml:space="preserve">, this listening process is critical due to the city’s growing role in the Asia-Pacific region. As a hub for trade, education, and technology,</w:t>
      </w:r>
      <w:r>
        <w:t xml:space="preserve"> </w:t>
      </w:r>
      <w:r>
        <w:rPr>
          <w:bCs/>
          <w:b/>
        </w:rPr>
        <w:t xml:space="preserve">Australia Brisbane</w:t>
      </w:r>
      <w:r>
        <w:t xml:space="preserve"> </w:t>
      </w:r>
      <w:r>
        <w:t xml:space="preserve">serves as a gateway between Western economies and Asian markets.</w:t>
      </w:r>
    </w:p>
    <w:p>
      <w:pPr>
        <w:pStyle w:val="BodyText"/>
      </w:pPr>
      <w:r>
        <w:t xml:space="preserve">This strategic position means that a</w:t>
      </w:r>
      <w:r>
        <w:t xml:space="preserve"> </w:t>
      </w:r>
      <w:r>
        <w:rPr>
          <w:bCs/>
          <w:b/>
        </w:rPr>
        <w:t xml:space="preserve">Diplomat</w:t>
      </w:r>
      <w:r>
        <w:t xml:space="preserve"> </w:t>
      </w:r>
      <w:r>
        <w:t xml:space="preserve">must possess not only political acumen but also economic literacy. Understanding the local industries—from mining to renewable energy to higher education—is essential. When engaging with stakeholders in</w:t>
      </w:r>
      <w:r>
        <w:t xml:space="preserve"> </w:t>
      </w:r>
      <w:r>
        <w:rPr>
          <w:bCs/>
          <w:b/>
        </w:rPr>
        <w:t xml:space="preserve">Australia Brisbane</w:t>
      </w:r>
      <w:r>
        <w:t xml:space="preserve">, a diplomat must demonstrate an awareness of their economic priorities. For instance, discussions regarding climate change are particularly relevant given</w:t>
      </w:r>
      <w:r>
        <w:t xml:space="preserve"> </w:t>
      </w:r>
      <w:r>
        <w:rPr>
          <w:bCs/>
          <w:b/>
        </w:rPr>
        <w:t xml:space="preserve">Australia Brisbane’s</w:t>
      </w:r>
      <w:r>
        <w:t xml:space="preserve"> </w:t>
      </w:r>
      <w:r>
        <w:t xml:space="preserve">vulnerability to extreme weather events. A</w:t>
      </w:r>
    </w:p>
    <w:p>
      <w:pPr>
        <w:pStyle w:val="BodyText"/>
      </w:pPr>
      <w:r>
        <w:t xml:space="preserve">Diplomat who can bridge the gap between international environmental commitments and local implementation strategies adds immense value.</w:t>
      </w:r>
    </w:p>
    <w:bookmarkEnd w:id="21"/>
    <w:bookmarkStart w:id="22" w:name="cultural-competence-and-soft-power"/>
    <w:p>
      <w:pPr>
        <w:pStyle w:val="Heading2"/>
      </w:pPr>
      <w:r>
        <w:t xml:space="preserve">Cultural Competence and Soft Power</w:t>
      </w:r>
    </w:p>
    <w:p>
      <w:pPr>
        <w:pStyle w:val="FirstParagraph"/>
      </w:pPr>
      <w:r>
        <w:t xml:space="preserve">Diplomacy is increasingly about "soft power"—the ability to attract and co-opt rather than coerce. In</w:t>
      </w:r>
      <w:r>
        <w:t xml:space="preserve"> </w:t>
      </w:r>
      <w:r>
        <w:rPr>
          <w:bCs/>
          <w:b/>
        </w:rPr>
        <w:t xml:space="preserve">Australia Brisbane</w:t>
      </w:r>
      <w:r>
        <w:t xml:space="preserve">, cultural competence is the currency of soft power. This goes beyond language skills; it involves understanding humor, sports, social norms, and historical sensitivities. For example, the importance of sport in Australian culture cannot be overstated. A</w:t>
      </w:r>
    </w:p>
    <w:p>
      <w:pPr>
        <w:pStyle w:val="BodyText"/>
      </w:pPr>
      <w:r>
        <w:t xml:space="preserve">Diplomat who participates in or acknowledges local sporting events demonstrates respect for community values.</w:t>
      </w:r>
    </w:p>
    <w:p>
      <w:pPr>
        <w:pStyle w:val="BodyText"/>
      </w:pPr>
      <w:r>
        <w:t xml:space="preserve">Furthermore, engaging with Indigenous communities is a vital aspect of modern diplomacy.</w:t>
      </w:r>
      <w:r>
        <w:t xml:space="preserve"> </w:t>
      </w:r>
      <w:r>
        <w:rPr>
          <w:bCs/>
          <w:b/>
        </w:rPr>
        <w:t xml:space="preserve">Australia Brisbane</w:t>
      </w:r>
      <w:r>
        <w:t xml:space="preserve">, like the rest of the country, has a deep Indigenous heritage that deserves recognition and respect. A thoughtful</w:t>
      </w:r>
    </w:p>
    <w:p>
      <w:pPr>
        <w:pStyle w:val="BodyText"/>
      </w:pPr>
      <w:r>
        <w:t xml:space="preserve">Diplomat will seek to understand and acknowledge First Nations perspectives, fostering inclusive dialogue. This approach not only honors local traditions but also signals to the international community that our diplomatic missions are grounded in principles of equity and inclusion.</w:t>
      </w:r>
    </w:p>
    <w:bookmarkEnd w:id="22"/>
    <w:bookmarkStart w:id="23" w:name="challenges-and-reflections-on-service"/>
    <w:p>
      <w:pPr>
        <w:pStyle w:val="Heading2"/>
      </w:pPr>
      <w:r>
        <w:t xml:space="preserve">Challenges and Reflections on Service</w:t>
      </w:r>
    </w:p>
    <w:p>
      <w:pPr>
        <w:pStyle w:val="FirstParagraph"/>
      </w:pPr>
      <w:r>
        <w:t xml:space="preserve">Serving as a</w:t>
      </w:r>
      <w:r>
        <w:t xml:space="preserve"> </w:t>
      </w:r>
      <w:r>
        <w:rPr>
          <w:bCs/>
          <w:b/>
        </w:rPr>
        <w:t xml:space="preserve">Diplomat</w:t>
      </w:r>
      <w:r>
        <w:t xml:space="preserve"> </w:t>
      </w:r>
      <w:r>
        <w:t xml:space="preserve">in</w:t>
      </w:r>
    </w:p>
    <w:p>
      <w:pPr>
        <w:pStyle w:val="BodyText"/>
      </w:pPr>
      <w:r>
        <w:t xml:space="preserve">Australia Brisbane is not without its challenges. The time zone difference can isolate diplomats from their home capitals, requiring proactive communication strategies. Additionally, the fast-paced nature of local politics means that issues can escalate quickly, demanding swift and informed responses.</w:t>
      </w:r>
    </w:p>
    <w:p>
      <w:pPr>
        <w:pStyle w:val="BodyText"/>
      </w:pPr>
      <w:r>
        <w:t xml:space="preserve">Reflecting on these challenges reminds me of the resilience required in diplomatic service. It is a profession that demands emotional intelligence and patience. In</w:t>
      </w:r>
    </w:p>
    <w:p>
      <w:pPr>
        <w:pStyle w:val="BodyText"/>
      </w:pPr>
      <w:r>
        <w:t xml:space="preserve">Australia Brisbane, where the pace of life is relatively relaxed compared to other global capitals, I have learned to balance urgency with mindfulness. This balance allows for more thoughtful decision-making and stronger, more enduring relationships.</w:t>
      </w:r>
    </w:p>
    <w:bookmarkEnd w:id="23"/>
    <w:bookmarkStart w:id="24" w:name="conclusion"/>
    <w:p>
      <w:pPr>
        <w:pStyle w:val="Heading2"/>
      </w:pPr>
      <w:r>
        <w:t xml:space="preserve">Conclusion</w:t>
      </w:r>
    </w:p>
    <w:p>
      <w:pPr>
        <w:pStyle w:val="FirstParagraph"/>
      </w:pPr>
      <w:r>
        <w:t xml:space="preserve">In conclusion, the role of a</w:t>
      </w:r>
    </w:p>
    <w:p>
      <w:pPr>
        <w:pStyle w:val="BodyText"/>
      </w:pPr>
      <w:r>
        <w:t xml:space="preserve">Diplomat in</w:t>
      </w:r>
    </w:p>
    <w:p>
      <w:pPr>
        <w:pStyle w:val="BodyText"/>
      </w:pPr>
      <w:r>
        <w:t xml:space="preserve">Australia Brisbane is multifaceted and deeply impactful. It requires a blend of strategic thinking, cultural sensitivity, and genuine engagement. By embracing the unique characteristics of</w:t>
      </w:r>
    </w:p>
    <w:p>
      <w:pPr>
        <w:pStyle w:val="BodyText"/>
      </w:pPr>
      <w:r>
        <w:t xml:space="preserve">Australia Brisbane, a diplomat can foster stronger ties between nations, promote mutual understanding, and contribute to regional stability. This reflection underscores that diplomacy is not just about flags and borders; it is about people, places, and partnerships. As I continue my journey as a</w:t>
      </w:r>
    </w:p>
    <w:p>
      <w:pPr>
        <w:pStyle w:val="BodyText"/>
      </w:pPr>
      <w:r>
        <w:t xml:space="preserve">Diplomat in this vibrant city of</w:t>
      </w:r>
    </w:p>
    <w:p>
      <w:pPr>
        <w:pStyle w:val="BodyText"/>
      </w:pPr>
      <w:r>
        <w:t xml:space="preserve">Australia Brisbane, I remain committed to upholding the values of dialogue, respect, and cooperation.</w:t>
      </w:r>
    </w:p>
    <w:p>
      <w:pPr>
        <w:pStyle w:val="BodyText"/>
      </w:pPr>
      <w:r>
        <w:t xml:space="preserve">The insights gained from serving in this specific locale will undoubtedly shape my approach to future diplomatic endeavors. The experience has reinforced the belief that effective diplomacy is rooted in listening, learning, and adapting.</w:t>
      </w:r>
    </w:p>
    <w:p>
      <w:pPr>
        <w:pStyle w:val="BodyText"/>
      </w:pPr>
      <w:r>
        <w:t xml:space="preserve">Australia Brisbane has taught me that the most powerful diplomatic tools are often the simplest: a handshake, a conversation, and an open mind.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Diplomat in Australia Brisbane</dc:title>
  <dc:creator/>
  <dc:language>en</dc:language>
  <cp:keywords/>
  <dcterms:created xsi:type="dcterms:W3CDTF">2026-07-29T11:49:52Z</dcterms:created>
  <dcterms:modified xsi:type="dcterms:W3CDTF">2026-07-29T11:49:52Z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