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Diplomacy</w:t>
      </w:r>
      <w:r>
        <w:t xml:space="preserve"> </w:t>
      </w:r>
      <w:r>
        <w:t xml:space="preserve">in</w:t>
      </w:r>
      <w:r>
        <w:t xml:space="preserve"> </w:t>
      </w:r>
      <w:r>
        <w:t xml:space="preserve">Alexandria</w:t>
      </w:r>
    </w:p>
    <w:bookmarkStart w:id="25" w:name="X2d6291b2e1b83bd7fad1126867914c91ae8ad57"/>
    <w:p>
      <w:pPr>
        <w:pStyle w:val="Heading1"/>
      </w:pPr>
      <w:r>
        <w:t xml:space="preserve">Bridging Horizons: A Reflection on the Role of a Diplomat in Egypt, Alexandria</w:t>
      </w:r>
    </w:p>
    <w:p>
      <w:pPr>
        <w:pStyle w:val="FirstParagraph"/>
      </w:pPr>
      <w:r>
        <w:t xml:space="preserve">The concept of diplomacy is often visualized as sterile negotiations within high-rise glass buildings or formal summits in Geneva. However, to truly understand the gravity and nuance of this profession, one must look beyond the capital cities and consider the historic port cities that serve as the lungs of global commerce and cultural exchange. Among these, Alexandria in Egypt stands out not merely as a geographical location, but as a living metaphor for the very essence of what it means to be a</w:t>
      </w:r>
      <w:r>
        <w:t xml:space="preserve"> </w:t>
      </w:r>
      <w:r>
        <w:rPr>
          <w:bCs/>
          <w:b/>
        </w:rPr>
        <w:t xml:space="preserve">Diplomat</w:t>
      </w:r>
      <w:r>
        <w:t xml:space="preserve">. This reflection paper explores how serving in Alexandria requires a unique blend of historical awareness, cultural sensitivity, and strategic foresight.</w:t>
      </w:r>
    </w:p>
    <w:bookmarkStart w:id="20" w:name="X27587cff04e1958217d169e4f8b0eb312cb03ae"/>
    <w:p>
      <w:pPr>
        <w:pStyle w:val="Heading2"/>
      </w:pPr>
      <w:r>
        <w:t xml:space="preserve">The Weight of History: Alexandria as a Diplomatic Stage</w:t>
      </w:r>
    </w:p>
    <w:p>
      <w:pPr>
        <w:pStyle w:val="FirstParagraph"/>
      </w:pPr>
      <w:r>
        <w:t xml:space="preserve">Alexandria is not just any city; it is the daughter of Alexander the Great, founded on a vision that sought to bridge East and West. For a</w:t>
      </w:r>
      <w:r>
        <w:t xml:space="preserve"> </w:t>
      </w:r>
      <w:r>
        <w:rPr>
          <w:bCs/>
          <w:b/>
        </w:rPr>
        <w:t xml:space="preserve">Diplomat</w:t>
      </w:r>
      <w:r>
        <w:t xml:space="preserve"> </w:t>
      </w:r>
      <w:r>
        <w:t xml:space="preserve">stationed here, the past is never absent. It walks along the corniche, stands in the ruins of Pompey’s Pillar, and whispers from within ancient libraries. When one assumes the role of a diplomat in this context, they are not entering an empty room; they are stepping into a stage where thousands of years of interaction between Mediterranean powers and African traditions have been enacted. This historical density demands that every word spoken by the</w:t>
      </w:r>
      <w:r>
        <w:t xml:space="preserve"> </w:t>
      </w:r>
      <w:r>
        <w:rPr>
          <w:bCs/>
          <w:b/>
        </w:rPr>
        <w:t xml:space="preserve">Diplomat</w:t>
      </w:r>
      <w:r>
        <w:t xml:space="preserve"> </w:t>
      </w:r>
      <w:r>
        <w:t xml:space="preserve">carries the weight of understanding. It is impossible to engage in meaningful dialogue in Egypt, Alexandria without acknowledging that this city has historically been a melting pot for Greeks, Romans, Jews, Egyptians, Arabs, and Europeans alike.</w:t>
      </w:r>
    </w:p>
    <w:p>
      <w:pPr>
        <w:pStyle w:val="BodyText"/>
      </w:pPr>
      <w:r>
        <w:t xml:space="preserve">The reflection here is profound: diplomacy in such a setting requires humility. One cannot impose modern frameworks onto ancient sands with arrogance. Instead the</w:t>
      </w:r>
      <w:r>
        <w:t xml:space="preserve"> </w:t>
      </w:r>
      <w:r>
        <w:rPr>
          <w:bCs/>
          <w:b/>
        </w:rPr>
        <w:t xml:space="preserve">Diplomat</w:t>
      </w:r>
      <w:r>
        <w:t xml:space="preserve"> </w:t>
      </w:r>
      <w:r>
        <w:t xml:space="preserve">must listen to the echoes of history to understand current political sentiments. The identity of Alexandria is layered, much like the layers of civilization beneath its streets. A skilled diplomat recognizes that building trust with local stakeholders involves respecting these deep-rooted identities rather than attempting to overwrite them with foreign agendas.</w:t>
      </w:r>
    </w:p>
    <w:bookmarkEnd w:id="20"/>
    <w:bookmarkStart w:id="21" w:name="cultural-synthesis-and-soft-power"/>
    <w:p>
      <w:pPr>
        <w:pStyle w:val="Heading2"/>
      </w:pPr>
      <w:r>
        <w:t xml:space="preserve">Cultural Synthesis and Soft Power</w:t>
      </w:r>
    </w:p>
    <w:p>
      <w:pPr>
        <w:pStyle w:val="FirstParagraph"/>
      </w:pPr>
      <w:r>
        <w:t xml:space="preserve">Alexandria is renowned for its distinct culture, which differs significantly from the rest of Egypt. It is more cosmopolitan, more open to the sea, and historically influenced by European aesthetics mixed with Arab hospitality. For a</w:t>
      </w:r>
      <w:r>
        <w:t xml:space="preserve"> </w:t>
      </w:r>
      <w:r>
        <w:rPr>
          <w:bCs/>
          <w:b/>
        </w:rPr>
        <w:t xml:space="preserve">Diplomat</w:t>
      </w:r>
      <w:r>
        <w:t xml:space="preserve">, navigating this cultural nuance is critical. The role here transcends traditional political maneuvering; it becomes an exercise in soft power through cultural synthesis.</w:t>
      </w:r>
    </w:p>
    <w:p>
      <w:pPr>
        <w:pStyle w:val="BodyText"/>
      </w:pPr>
      <w:r>
        <w:t xml:space="preserve">In my reflection on this task, I realize that being a diplomat in Egypt, Alexandria means becoming a curator of shared heritage. It involves facilitating dialogues that highlight our common human experiences—the love for literature (echoing the ancient Library), the passion for cinema (the Cannes of the East), and the shared struggle against economic shifts. The</w:t>
      </w:r>
      <w:r>
        <w:t xml:space="preserve"> </w:t>
      </w:r>
      <w:r>
        <w:rPr>
          <w:bCs/>
          <w:b/>
        </w:rPr>
        <w:t xml:space="preserve">Diplomat</w:t>
      </w:r>
      <w:r>
        <w:t xml:space="preserve"> </w:t>
      </w:r>
      <w:r>
        <w:t xml:space="preserve">acts as a bridge builder, connecting international partners with local artisans, academics, and entrepreneurs. This approach fosters goodwill that political treaties alone cannot achieve.</w:t>
      </w:r>
    </w:p>
    <w:p>
      <w:pPr>
        <w:pStyle w:val="BodyText"/>
      </w:pPr>
      <w:r>
        <w:t xml:space="preserve">Furthermore, the social fabric of Alexandria is tight-knit yet outward-looking. A diplomat who isolates themselves in diplomatic enclaves fails to grasp the pulse of this city. Effective engagement requires sitting in cafes along Saad Zaghloul Street, understanding local humor, appreciating local poetry, and engaging with the youth who are eager to project their culture globally but feel misunderstood by international media narratives. This immersion allows the</w:t>
      </w:r>
      <w:r>
        <w:t xml:space="preserve"> </w:t>
      </w:r>
      <w:r>
        <w:rPr>
          <w:bCs/>
          <w:b/>
        </w:rPr>
        <w:t xml:space="preserve">Diplomat</w:t>
      </w:r>
      <w:r>
        <w:t xml:space="preserve"> </w:t>
      </w:r>
      <w:r>
        <w:t xml:space="preserve">to craft messages that resonate authentically.</w:t>
      </w:r>
    </w:p>
    <w:bookmarkEnd w:id="21"/>
    <w:bookmarkStart w:id="22" w:name="economic-diplomacy-in-a-port-city"/>
    <w:p>
      <w:pPr>
        <w:pStyle w:val="Heading2"/>
      </w:pPr>
      <w:r>
        <w:t xml:space="preserve">Economic Diplomacy in a Port City</w:t>
      </w:r>
    </w:p>
    <w:p>
      <w:pPr>
        <w:pStyle w:val="FirstParagraph"/>
      </w:pPr>
      <w:r>
        <w:t xml:space="preserve">Beyond culture, there is the pragmatic aspect of economic diplomacy. Alexandria is Egypt’s second-largest city and its primary gateway for trade. As a</w:t>
      </w:r>
      <w:r>
        <w:t xml:space="preserve"> </w:t>
      </w:r>
      <w:r>
        <w:rPr>
          <w:bCs/>
          <w:b/>
        </w:rPr>
        <w:t xml:space="preserve">Diplomat</w:t>
      </w:r>
      <w:r>
        <w:t xml:space="preserve">, one plays a pivotal role in attracting foreign direct investment while ensuring that such investments benefit the local community sustainably. The reflection on this duty highlights a balance between national interests of the sending country and the developmental needs of Egypt.</w:t>
      </w:r>
    </w:p>
    <w:p>
      <w:pPr>
        <w:pStyle w:val="BodyText"/>
      </w:pPr>
      <w:r>
        <w:t xml:space="preserve">The challenges are significant. Infrastructure demands, regulatory frameworks, and competition from other global ports require strategic foresight. However, Alexandria offers unique opportunities in logistics, renewable energy due to its windy coastline, and tourism revitalization. The</w:t>
      </w:r>
      <w:r>
        <w:t xml:space="preserve"> </w:t>
      </w:r>
      <w:r>
        <w:rPr>
          <w:bCs/>
          <w:b/>
        </w:rPr>
        <w:t xml:space="preserve">Diplomat</w:t>
      </w:r>
      <w:r>
        <w:t xml:space="preserve"> </w:t>
      </w:r>
      <w:r>
        <w:t xml:space="preserve">must act as a facilitator for these sectors. This involves not just signing contracts but ensuring that the terms are equitable and culturally sensitive. It is about creating partnerships that survive political fluctuations because they are rooted in mutual economic survival and prosperity.</w:t>
      </w:r>
    </w:p>
    <w:bookmarkEnd w:id="22"/>
    <w:bookmarkStart w:id="23" w:name="X1865a745d16907475c6eb3db3bca5bf4ad4b480"/>
    <w:p>
      <w:pPr>
        <w:pStyle w:val="Heading2"/>
      </w:pPr>
      <w:r>
        <w:t xml:space="preserve">The Human Element: Resilience and Connection</w:t>
      </w:r>
    </w:p>
    <w:p>
      <w:pPr>
        <w:pStyle w:val="FirstParagraph"/>
      </w:pPr>
      <w:r>
        <w:t xml:space="preserve">Finally, reflecting on the personal journey of being a diplomat in this region brings us to the human element. Living and working in Alexandria exposes one to the resilience of its people. From historical upheavals to modern economic challenges, the Alexandrian spirit endures. A</w:t>
      </w:r>
      <w:r>
        <w:t xml:space="preserve"> </w:t>
      </w:r>
      <w:r>
        <w:rPr>
          <w:bCs/>
          <w:b/>
        </w:rPr>
        <w:t xml:space="preserve">Diplomat</w:t>
      </w:r>
      <w:r>
        <w:t xml:space="preserve"> </w:t>
      </w:r>
      <w:r>
        <w:t xml:space="preserve">witnesses this resilience daily.</w:t>
      </w:r>
    </w:p>
    <w:p>
      <w:pPr>
        <w:pStyle w:val="BodyText"/>
      </w:pPr>
      <w:r>
        <w:t xml:space="preserve">This exposure transforms the diplomat from a mere functionary into a humanist. It teaches patience, empathy, and adaptability. The title of "diplomat" can sometimes create an air of detachment, but in Alexandria, that detachment is fatal to success. One must connect on a human level. Whether it is mediating local disputes or celebrating national holidays with staff and partners, the emotional intelligence required is immense.</w:t>
      </w:r>
    </w:p>
    <w:bookmarkEnd w:id="23"/>
    <w:bookmarkStart w:id="24" w:name="conclusion"/>
    <w:p>
      <w:pPr>
        <w:pStyle w:val="Heading2"/>
      </w:pPr>
      <w:r>
        <w:t xml:space="preserve">Conclusion</w:t>
      </w:r>
    </w:p>
    <w:p>
      <w:pPr>
        <w:pStyle w:val="FirstParagraph"/>
      </w:pPr>
      <w:r>
        <w:t xml:space="preserve">In conclusion, serving as a diplomat in Egypt, Alexandria is not merely an assignment; it is an immersion into a complex tapestry of history, culture, and economic potential. It requires the individual to shed the stereotype of the distant bureaucrat and embrace the role of an engaged partner. The lessons learned here—about respecting deep historical currents, leveraging cultural soft power, facilitating equitable economic growth, and connecting on a human level—are universal diplomatic principles.</w:t>
      </w:r>
    </w:p>
    <w:p>
      <w:pPr>
        <w:pStyle w:val="BodyText"/>
      </w:pPr>
      <w:r>
        <w:t xml:space="preserve">The city of Alexandria challenges us to be better listeners and more thoughtful speakers. It reminds us that diplomacy is ultimately about relationships. By honoring the unique character of this Egyptian gem, the</w:t>
      </w:r>
      <w:r>
        <w:t xml:space="preserve"> </w:t>
      </w:r>
      <w:r>
        <w:rPr>
          <w:bCs/>
          <w:b/>
        </w:rPr>
        <w:t xml:space="preserve">Diplomat</w:t>
      </w:r>
      <w:r>
        <w:t xml:space="preserve"> </w:t>
      </w:r>
      <w:r>
        <w:t xml:space="preserve">does not only serve their nation but also contributes to a broader narrative of global understanding and peace. The reflection ends here, but the work continues on the shores where two seas meet.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Diplomacy in Alexandria</dc:title>
  <dc:creator/>
  <dc:language>en</dc:language>
  <cp:keywords/>
  <dcterms:created xsi:type="dcterms:W3CDTF">2026-07-29T23:09:12Z</dcterms:created>
  <dcterms:modified xsi:type="dcterms:W3CDTF">2026-07-29T23:09:12Z</dcterms:modified>
</cp:coreProperties>
</file>

<file path=docProps/custom.xml><?xml version="1.0" encoding="utf-8"?>
<Properties xmlns="http://schemas.openxmlformats.org/officeDocument/2006/custom-properties" xmlns:vt="http://schemas.openxmlformats.org/officeDocument/2006/docPropsVTypes"/>
</file>