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Diplomat</w:t>
      </w:r>
      <w:r>
        <w:t xml:space="preserve"> </w:t>
      </w:r>
      <w:r>
        <w:t xml:space="preserve">in</w:t>
      </w:r>
      <w:r>
        <w:t xml:space="preserve"> </w:t>
      </w:r>
      <w:r>
        <w:t xml:space="preserve">Egypt,</w:t>
      </w:r>
      <w:r>
        <w:t xml:space="preserve"> </w:t>
      </w:r>
      <w:r>
        <w:t xml:space="preserve">Cairo</w:t>
      </w:r>
    </w:p>
    <w:p>
      <w:pPr>
        <w:pStyle w:val="FirstParagraph"/>
      </w:pPr>
      <w:r>
        <w:t xml:space="preserve">```html</w:t>
      </w:r>
    </w:p>
    <w:bookmarkStart w:id="20" w:name="the-weight-of-history-and-hope"/>
    <w:p>
      <w:pPr>
        <w:pStyle w:val="Heading1"/>
      </w:pPr>
      <w:r>
        <w:t xml:space="preserve">The Weight of History and Hope</w:t>
      </w:r>
    </w:p>
    <w:p>
      <w:pPr>
        <w:pStyle w:val="FirstParagraph"/>
      </w:pPr>
      <w:r>
        <w:rPr>
          <w:iCs/>
          <w:i/>
        </w:rPr>
        <w:t xml:space="preserve">A Reflection on the Role of a Diplomat in Egypt, Cairo</w:t>
      </w:r>
    </w:p>
    <w:bookmarkEnd w:id="20"/>
    <w:p>
      <w:r>
        <w:pict>
          <v:rect style="width:0;height:1.5pt" o:hralign="center" o:hrstd="t" o:hr="t"/>
        </w:pict>
      </w:r>
    </w:p>
    <w:bookmarkStart w:id="21" w:name="introduction"/>
    <w:p>
      <w:pPr>
        <w:pStyle w:val="FirstParagraph"/>
      </w:pPr>
      <w:r>
        <w:t xml:space="preserve">Serving as a **diplomat** in **Egypt, Cairo** is not merely an assignment; it is an immersion into the very pulse of human civilization. To walk the streets of this ancient city, one does not just observe history but breathes it. From the monumental silence of Giza to the bustling energy of Khan el-Khalili, every corner whispers stories of empires past while simultaneously shouting about a vibrant, complex present. This reflection paper explores my personal and professional journey as a **diplomat** stationed in this dynamic hub, examining how the unique cultural fabric of **Egypt** shapes diplomatic engagement and how the role transcends traditional protocol to become an exercise in empathy and cross-cultural understanding.</w:t>
      </w:r>
    </w:p>
    <w:bookmarkEnd w:id="21"/>
    <w:bookmarkStart w:id="22" w:name="the-spirit-of-cairo"/>
    <w:p>
      <w:pPr>
        <w:pStyle w:val="BodyText"/>
      </w:pPr>
      <w:r>
        <w:t xml:space="preserve">Cairo is often described as a city that defies simple categorization. It is chaotic yet orderly, ancient yet hyper-modern. As a **diplomat**, the first lesson learned here is the art of navigating ambiguity and embracing spontaneity. In many Western diplomatic contexts, structure and predictability are prized assets for negotiation and policy implementation. However, in **Egypt**, success often hinges on relationship building—the ability to share tea, engage in lively debate, and understand the unspoken social codes that govern interactions. The concept of "face" is less about individual ego here than it is about communal honor and hospitality. A **diplomat** who arrives with a rigid agenda may find themselves shut out, while one who approaches with humility and a willingness to listen often finds doors opening in unexpected places.</w:t>
      </w:r>
    </w:p>
    <w:p>
      <w:pPr>
        <w:pStyle w:val="BodyText"/>
      </w:pPr>
      <w:r>
        <w:t xml:space="preserve">The city itself serves as a constant reminder of resilience. The Nile flows steadily regardless of political shifts or economic challenges, providing life to millions. This river is the lifeline of **Egypt**, and its presence influences every aspect of diplomatic strategy. Discussions on water security, climate change, and agricultural development are not abstract policy topics but matters that directly impact the livelihoods of Egyptians. Understanding this connection between geography and governance is crucial for any **diplomat** seeking to make a tangible impact.</w:t>
      </w:r>
    </w:p>
    <w:bookmarkEnd w:id="22"/>
    <w:bookmarkStart w:id="23" w:name="cultural-nuance"/>
    <w:p>
      <w:pPr>
        <w:pStyle w:val="BodyText"/>
      </w:pPr>
      <w:r>
        <w:t xml:space="preserve">The cultural depth of **Egypt, Cairo** demands a nuanced approach from any foreign representative. The people here are known for their warmth and wit, but also for a deep-seated skepticism toward external powers with historical baggage. As a **diplomat**, one must navigate this landscape carefully, acknowledging the complex history of Western involvement in the Middle East while striving to build partnerships based on mutual respect rather than paternalism.</w:t>
      </w:r>
    </w:p>
    <w:p>
      <w:pPr>
        <w:pStyle w:val="BodyText"/>
      </w:pPr>
      <w:r>
        <w:t xml:space="preserve">This involves recognizing that Egyptian society is not monolithic. It is a tapestry woven from various threads: secular and religious, traditional and progressive, rural and urban. A successful **diplomat** must be able to engage with students in Zamalek, farmers in the Delta who have migrated to Cairo’s suburbs, entrepreneurs in New Administrative Capital projects, and scholars at Al-Azhar University. Each group has distinct concerns and aspirations. Ignoring these differences leads to superficial diplomacy; embracing them allows for meaningful dialogue.</w:t>
      </w:r>
    </w:p>
    <w:p>
      <w:pPr>
        <w:pStyle w:val="BodyText"/>
      </w:pPr>
      <w:r>
        <w:t xml:space="preserve">Moreover, language plays a pivotal role. While English is widely spoken among the educated elite, learning even basic Arabic phrases demonstrates respect for the local culture and fosters goodwill. In **Egypt**, where oral tradition holds significant sway, being able to converse in Arabic can transform an interaction from a formal exchange into a genuine human connection. As a **diplomat**, this linguistic effort signals that one is not just passing through but is committed to understanding the host nation.</w:t>
      </w:r>
    </w:p>
    <w:bookmarkEnd w:id="23"/>
    <w:bookmarkStart w:id="24" w:name="challenges-and-resilience"/>
    <w:p>
      <w:pPr>
        <w:pStyle w:val="BodyText"/>
      </w:pPr>
      <w:r>
        <w:t xml:space="preserve">No reflection on diplomacy in **Cairo** would be complete without addressing the challenges. Economic instability, regional conflicts, and social inequalities are ever-present realities. As a **diplomat**, witnessing these struggles firsthand can be emotionally taxing. There is a temptation to retreat into the diplomatic bubble, surrounded by secure compounds and expatriate communities that replicate life back home. However, true diplomacy requires stepping out of this comfort zone.</w:t>
      </w:r>
    </w:p>
    <w:p>
      <w:pPr>
        <w:pStyle w:val="BodyText"/>
      </w:pPr>
      <w:r>
        <w:t xml:space="preserve">I have found that engaging directly with Egyptian youth organizations, women’s cooperatives, and local NGOs provides invaluable insights into how international aid and policy can be better tailored to local needs. These interactions highlight the resilience of the Egyptian people in the face of adversity. They remind me that diplomacy is not just about governments talking to governments; it is about people empowering people. By focusing on grassroots initiatives, a **diplomat** can contribute to sustainable development and social cohesion in ways that high-level treaties cannot achieve alone.</w:t>
      </w:r>
    </w:p>
    <w:bookmarkEnd w:id="24"/>
    <w:bookmarkStart w:id="25" w:name="personal-growth"/>
    <w:p>
      <w:pPr>
        <w:pStyle w:val="BodyText"/>
      </w:pPr>
      <w:r>
        <w:t xml:space="preserve">On a personal level, living in **Egypt, Cairo** has transformed my worldview. It has challenged preconceived notions and expanded my capacity for empathy. The constant exposure to different perspectives—from the call to prayer echoing across minarets at dusk to late-night discussions about philosophy in modern cafés—has enriched my intellectual life. As a **diplomat**, I have learned that patience is not just a virtue but a strategic necessity. In **Egypt**, things happen on their own timeline, and rushing processes often yields poor results.</w:t>
      </w:r>
    </w:p>
    <w:p>
      <w:pPr>
        <w:pStyle w:val="BodyText"/>
      </w:pPr>
      <w:r>
        <w:t xml:space="preserve">This experience has also deepened my appreciation for the diversity within unity. Despite its apparent contradictions, **Cairo** functions through a delicate balance of order and chaos, tradition and innovation. Learning to thrive in this environment has made me more adaptable and open-minded—qualities essential for any effective **diplomat**. It has taught me that diplomacy is an art form as much as it is a science, requiring intuition, creativity, and emotional intelligence.</w:t>
      </w:r>
    </w:p>
    <w:bookmarkEnd w:id="25"/>
    <w:bookmarkStart w:id="26" w:name="conclusion"/>
    <w:p>
      <w:pPr>
        <w:pStyle w:val="BodyText"/>
      </w:pPr>
      <w:r>
        <w:t xml:space="preserve">In conclusion, serving as a **diplomat** in **Egypt, Cairo** is one of the most rewarding and challenging experiences of my professional life. The city’s rich history and vibrant culture provide a backdrop for diplomatic work that is both humbling and inspiring. It demands a level of engagement that goes beyond standard protocols, requiring genuine curiosity, respect, and commitment to understanding the Egyptian spirit.</w:t>
      </w:r>
    </w:p>
    <w:p>
      <w:pPr>
        <w:pStyle w:val="BodyText"/>
      </w:pPr>
      <w:r>
        <w:t xml:space="preserve">As I continue my tenure in **Cairo**, I am reminded that diplomacy is ultimately about building bridges between peoples. In **Egypt**, these bridges are built brick by brick through shared experiences and mutual trust. While the road ahead may be fraught with challenges, the lessons learned here—about resilience, hospitality, and the power of human connection—are invaluable. For any aspiring **diplomat**, I would urge them to consider this assignment not just as a posting on their CV but as an opportunity to grow as a global citizen. In **Egypt, Cairo**, history is not just in the books; it is in the streets, and those who walk there with open hearts will find themselves profoundly changed.</w:t>
      </w:r>
    </w:p>
    <w:bookmarkEnd w:id="26"/>
    <w:p>
      <w:pPr>
        <w:pStyle w:val="BodyText"/>
      </w:pPr>
      <w:r>
        <w:t xml:space="preserve">© 2023 Reflection Paper on Diplomatic Service in Cairo, Egypt.</w:t>
      </w:r>
    </w:p>
    <w:p>
      <w:pPr>
        <w:pStyle w:val="BodyText"/>
      </w:pPr>
      <w:r>
        <w:br/>
      </w:r>
    </w:p>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a Diplomat in Egypt, Cairo</dc:title>
  <dc:creator/>
  <dc:language>en</dc:language>
  <cp:keywords/>
  <dcterms:created xsi:type="dcterms:W3CDTF">2026-07-29T08:36:50Z</dcterms:created>
  <dcterms:modified xsi:type="dcterms:W3CDTF">2026-07-29T08:36:50Z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