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Diplomat</w:t>
      </w:r>
      <w:r>
        <w:t xml:space="preserve"> </w:t>
      </w:r>
      <w:r>
        <w:t xml:space="preserve">in</w:t>
      </w:r>
      <w:r>
        <w:t xml:space="preserve"> </w:t>
      </w:r>
      <w:r>
        <w:t xml:space="preserve">Philippines</w:t>
      </w:r>
      <w:r>
        <w:t xml:space="preserve"> </w:t>
      </w:r>
      <w:r>
        <w:t xml:space="preserve">Manila</w:t>
      </w:r>
    </w:p>
    <w:p>
      <w:pPr>
        <w:pStyle w:val="FirstParagraph"/>
      </w:pPr>
      <w:r>
        <w:t xml:space="preserve">```html</w:t>
      </w:r>
    </w:p>
    <w:bookmarkStart w:id="25" w:name="X57607d1dbe97f4861e9db5c4eeed9cd42017882"/>
    <w:p>
      <w:pPr>
        <w:pStyle w:val="Heading1"/>
      </w:pPr>
      <w:r>
        <w:t xml:space="preserve">The Bridge Across Cultures: A Reflection on Serving as a Diplomat in Philippines Manila</w:t>
      </w:r>
    </w:p>
    <w:p>
      <w:pPr>
        <w:pStyle w:val="FirstParagraph"/>
      </w:pPr>
      <w:r>
        <w:t xml:space="preserve">The role of a diplomat is often romanticized through the lens of high-stakes negotiations, grand state banquets, and the subtle power plays visible in historical archives. However, my recent immersion into this vocation within the bustling metropolis of Philippines Manila has revealed that true diplomacy is far more visceral and complex than textbooks suggest. It is an exercise in patience, cultural humility, and relentless human connection. Serving as a diplomat in Philippines Manila specifically requires one to navigate not just international relations between sovereign states, but also the vibrant, chaotic, and deeply warm social fabric of Southeast Asia's most dynamic capital.</w:t>
      </w:r>
    </w:p>
    <w:bookmarkStart w:id="20" w:name="Xdf8c97bfab1a6e68da4849f78b69829d26da267"/>
    <w:p>
      <w:pPr>
        <w:pStyle w:val="Heading2"/>
      </w:pPr>
      <w:r>
        <w:t xml:space="preserve">The Lived Experience of Place: Philippines Manila as a Diplomatic Stage</w:t>
      </w:r>
    </w:p>
    <w:p>
      <w:pPr>
        <w:pStyle w:val="FirstParagraph"/>
      </w:pPr>
      <w:r>
        <w:t xml:space="preserve">To understand the position of a diplomat in Philippines Manila is to first accept that location dictates reality. The air in this city is thick with history, colonial legacy, and modern ambition. As an official representing my nation's interests here, I have found that the physical environment of Philippines Manila constantly intrudes upon diplomatic protocol. The traffic congestion along Roxas Boulevard or Ayala Avenue serves as a reminder of the infrastructural challenges the local government faces—issues that inevitably spill over into trade negotiations and development aid discussions. Therefore, a successful Diplomat must be an observer of urban life, understanding how economic struggles and bureaucratic hurdles in Philippines Manila directly impact bilateral cooperation. The heat is relentless, much like the pace of local business meetings; one learns to shed the rigid formalities of home and embrace the fluidity required to survive—and succeed—in this specific climate.</w:t>
      </w:r>
    </w:p>
    <w:bookmarkEnd w:id="20"/>
    <w:bookmarkStart w:id="21" w:name="the-art-of-cultural-translation"/>
    <w:p>
      <w:pPr>
        <w:pStyle w:val="Heading2"/>
      </w:pPr>
      <w:r>
        <w:t xml:space="preserve">The Art of Cultural Translation</w:t>
      </w:r>
    </w:p>
    <w:p>
      <w:pPr>
        <w:pStyle w:val="FirstParagraph"/>
      </w:pPr>
      <w:r>
        <w:t xml:space="preserve">Cultural translation is perhaps the most vital skill a Diplomat in Philippines Manila must master. It goes beyond language barriers, although English proficiency here does ease certain logistical headaches. The true challenge lies in understanding "pakikisama"—the value of camaraderie and smooth interpersonal relations that permeate Filipino society. In my role as a Diplomat, I have learned that business rarely happens immediately across the table. Instead, it happens over long lunches, during late-night conversations on balconies overlooking the bay of Philippines Manila, or through genuine inquiries into family wellbeing. As a Diplomat in this region is expected to build trust before expecting concessions.</w:t>
      </w:r>
    </w:p>
    <w:p>
      <w:pPr>
        <w:pStyle w:val="BodyText"/>
      </w:pPr>
      <w:r>
        <w:t xml:space="preserve">Furthermore, understanding the nuances of "face" and respect is paramount. In Western diplomacy, directness is often mistaken for efficiency. However, as a Diplomat navigating the delicate politics of Philippines Manila, I have discovered that indirect communication can be more effective. Reading between the lines requires acute emotional intelligence. When a local counterpart hesitates or politely deflects an inquiry about sensitive policy matters in Philippines Manila, recognizing that this is not merely evasion but a gesture of preserving social harmony is crucial for maintaining good relations.</w:t>
      </w:r>
    </w:p>
    <w:bookmarkEnd w:id="21"/>
    <w:bookmarkStart w:id="22" w:name="humanizing-international-relations"/>
    <w:p>
      <w:pPr>
        <w:pStyle w:val="Heading2"/>
      </w:pPr>
      <w:r>
        <w:t xml:space="preserve">Humanizing International Relations</w:t>
      </w:r>
    </w:p>
    <w:p>
      <w:pPr>
        <w:pStyle w:val="FirstParagraph"/>
      </w:pPr>
      <w:r>
        <w:t xml:space="preserve">The most profound reflection on my journey as a Diplomat comes from the human connections forged within the local community. Diplomacy often deals in abstract concepts—tariffs, trade agreements, defense treaties. Yet, in Philippines Manila, these abstractions manifest as tangible changes in people's lives. When negotiating healthcare initiatives or educational exchange programs through the lens of a Diplomat stationed here, I see faces light up with hope and gratitude that statistics simply cannot convey. The warmth of the Filipino people towards foreign guests often disarms even the most hardened bureaucratic negotiations.</w:t>
      </w:r>
    </w:p>
    <w:p>
      <w:pPr>
        <w:pStyle w:val="BodyText"/>
      </w:pPr>
      <w:r>
        <w:t xml:space="preserve">This human element challenges me constantly to align my official duties with genuine empathy. It is easy to become insulated within the bubble of an embassy, but a truly effective Diplomat in Philippines Manila must venture beyond these walls. Volunteering at local community centers in Manila or attending regional cultural festivals has bridged gaps that formal diplomatic cables never could. These experiences have taught me that being a Diplomat means representing not just your government's policy, but also your country's character on the global stage.</w:t>
      </w:r>
    </w:p>
    <w:bookmarkEnd w:id="22"/>
    <w:bookmarkStart w:id="23" w:name="the-challenges-of-vulnerability"/>
    <w:p>
      <w:pPr>
        <w:pStyle w:val="Heading2"/>
      </w:pPr>
      <w:r>
        <w:t xml:space="preserve">The Challenges of Vulnerability</w:t>
      </w:r>
    </w:p>
    <w:p>
      <w:pPr>
        <w:pStyle w:val="FirstParagraph"/>
      </w:pPr>
      <w:r>
        <w:t xml:space="preserve">Despite the rewards, serving as a Diplomat in Philippines Manila brings unique vulnerabilities. The city is dynamic and sometimes volatile; civil unrest or natural disasters are not merely headlines but operational realities that require immediate crisis management. Navigating political sensitivities in this diverse archipelago requires a diplomat to be politically astute yet diplomatically neutral, avoiding taking sides in local debates while firmly advocating for international norms and human rights. Maintaining the delicate balance of being a respectful guest while upholding one's own nation's diplomatic stance is an exhausting but necessary tightrope walk.</w:t>
      </w:r>
    </w:p>
    <w:bookmarkEnd w:id="23"/>
    <w:bookmarkStart w:id="24" w:name="conclusion-a-lifelong-learning-curve"/>
    <w:p>
      <w:pPr>
        <w:pStyle w:val="Heading2"/>
      </w:pPr>
      <w:r>
        <w:t xml:space="preserve">Conclusion: A Lifelong Learning Curve</w:t>
      </w:r>
    </w:p>
    <w:p>
      <w:pPr>
        <w:pStyle w:val="FirstParagraph"/>
      </w:pPr>
      <w:r>
        <w:t xml:space="preserve">In conclusion, my reflection on the role of a Diplomat in Philippines Manila underscores that this profession is not static. It demands continuous adaptation, learning, and unlearning. The vibrant spirit of Philippines Manila has reshaped my understanding of what it means to represent a nation abroad. I have learned that diplomacy is less about imposing will and more about finding common ground amidst complexity. Every conversation with a local counterpart in this bustling capital refines my approach to international relations.</w:t>
      </w:r>
    </w:p>
    <w:p>
      <w:pPr>
        <w:pStyle w:val="BodyText"/>
      </w:pPr>
      <w:r>
        <w:t xml:space="preserve">As I continue to serve as a Diplomat here, carrying the weight of bilateral responsibilities, I am reminded that our ultimate goal is peace and prosperity for all involved parties. The resilience and warmth exhibited by the people of Philippines Manila are a testament to what diplomacy should aspire toward: mutual respect and understanding across borders. This experience has not only polished my professional skills but has fundamentally altered my worldview, making me a more compassionate global citizen.</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Diplomat in Philippines Manila</dc:title>
  <dc:creator/>
  <dc:language>en</dc:language>
  <cp:keywords/>
  <dcterms:created xsi:type="dcterms:W3CDTF">2026-07-29T08:39:19Z</dcterms:created>
  <dcterms:modified xsi:type="dcterms:W3CDTF">2026-07-29T08:39:19Z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