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d252db5dab83cdf1a03c73b3573500e76c1a550"/>
    <w:p>
      <w:pPr>
        <w:pStyle w:val="Heading1"/>
      </w:pPr>
      <w:r>
        <w:t xml:space="preserve">The Role of the Diplomat in United Arab Emirates Abu Dhabi</w:t>
      </w:r>
    </w:p>
    <w:p>
      <w:pPr>
        <w:pStyle w:val="FirstParagraph"/>
      </w:pPr>
      <w:r>
        <w:t xml:space="preserve">A reflection on international relations, cultural bridging, and strategic engagement.</w:t>
      </w:r>
    </w:p>
    <w:p>
      <w:r>
        <w:pict>
          <v:rect style="width:0;height:1.5pt" o:hralign="center" o:hrstd="t" o:hr="t"/>
        </w:pict>
      </w:r>
    </w:p>
    <w:p>
      <w:pPr>
        <w:pStyle w:val="FirstParagraph"/>
      </w:pPr>
      <w:r>
        <w:t xml:space="preserve">The practice of diplomacy is often misunderstood as a mere exchange of formalities, a rigid adherence to protocol, or simply the negotiation of treaties. However, for those who step into the role of a Diplomat within the dynamic context of United Arab Emirates Abu Dhabi, it becomes evident that this profession is far more complex and nuanced. It is an exercise in cultural empathy, strategic foresight, and persistent dialogue. As I reflect on my experiences and observations regarding the position of a Diplomat in United Arab Emirates Abu Dhabi, several key themes emerge: the importance of cultural intelligence, the balancing act between tradition and modernity, and the critical role of mediation in a volatile region.</w:t>
      </w:r>
    </w:p>
    <w:bookmarkStart w:id="20" w:name="the-primacy-of-cultural-intelligence"/>
    <w:p>
      <w:pPr>
        <w:pStyle w:val="Heading2"/>
      </w:pPr>
      <w:r>
        <w:t xml:space="preserve">The Primacy of Cultural Intelligence</w:t>
      </w:r>
    </w:p>
    <w:p>
      <w:pPr>
        <w:pStyle w:val="FirstParagraph"/>
      </w:pPr>
      <w:r>
        <w:t xml:space="preserve">To serve as a Diplomat in United Arab Emirates Abu Dhabi requires more than just linguistic proficiency; it demands high levels of cultural intelligence. The United Arab Emirates is a mosaic of nationalities, yet it remains deeply rooted in Islamic traditions and Emirati heritage. A successful Diplomat must navigate this duality with grace. It is not enough to simply understand the local customs; one must internalize the values behind them. For instance, the concept of "wasta"—often translated as influence or connections—is frequently misinterpreted by Western observers as corruption. However, a skilled Diplomat understands it within the context of social capital and community responsibility.</w:t>
      </w:r>
    </w:p>
    <w:p>
      <w:pPr>
        <w:pStyle w:val="BodyText"/>
      </w:pPr>
      <w:r>
        <w:t xml:space="preserve">In United Arab Emirates Abu Dhabi, building relationships is paramount. Business and political discussions rarely begin with immediate transactions but rather with extensive periods of tea drinking, asking about family health, and establishing mutual trust. For a Diplomat in United Arab Emirates Abu Dhabi, patience is not just a virtue; it is a tactical necessity. The ability to read non-verbal cues, understand the significance of hospitality, and respect the hierarchy within Emirati society allows one to build bridges that formal documents cannot construct.</w:t>
      </w:r>
    </w:p>
    <w:bookmarkEnd w:id="20"/>
    <w:bookmarkStart w:id="21" w:name="balancing-tradition-and-modernity"/>
    <w:p>
      <w:pPr>
        <w:pStyle w:val="Heading2"/>
      </w:pPr>
      <w:r>
        <w:t xml:space="preserve">Balancing Tradition and Modernity</w:t>
      </w:r>
    </w:p>
    <w:p>
      <w:pPr>
        <w:pStyle w:val="FirstParagraph"/>
      </w:pPr>
      <w:r>
        <w:t xml:space="preserve">One of the most fascinating aspects of being a Diplomat in United Arab Emirates Abu Dhabi is witnessing and facilitating dialogue between ancient traditions and rapid modernization. Abu Dhabi has transformed from a modest fishing village into a global hub for finance, culture, and tourism in just a few decades. This transformation does not erase its past but rather layers it with futuristic ambitions like the Louvre Abu Dhabi, the Sheikh Zayed Grand Mosque Center, and initiatives like Guggenheim Abu Dhabi.</w:t>
      </w:r>
    </w:p>
    <w:p>
      <w:pPr>
        <w:pStyle w:val="BodyText"/>
      </w:pPr>
      <w:r>
        <w:t xml:space="preserve">A Diplomat in United Arab Emirates Abu Dhabi must act as an interpreter of this dual identity. When engaging with international partners, they must articulate how the nation’s vision for a knowledge-based economy aligns with its preservation of cultural identity. This requires a delicate touch. Criticism is often framed as constructive dialogue, and praise is given with humility to maintain diplomatic decorum. The Diplomat serves as the face of this balance, demonstrating that one can be fiercely modern while remaining profoundly traditional.</w:t>
      </w:r>
    </w:p>
    <w:bookmarkEnd w:id="21"/>
    <w:bookmarkStart w:id="22" w:name="mediation-in-a-volatile-region"/>
    <w:p>
      <w:pPr>
        <w:pStyle w:val="Heading2"/>
      </w:pPr>
      <w:r>
        <w:t xml:space="preserve">Mediation in a Volatile Region</w:t>
      </w:r>
    </w:p>
    <w:p>
      <w:pPr>
        <w:pStyle w:val="FirstParagraph"/>
      </w:pPr>
      <w:r>
        <w:t xml:space="preserve">The geopolitical landscape surrounding United Arab Emirates Abu Dhabi is complex and often tense. As a result, the role of a Diplomat extends beyond bilateral relations to encompass regional stability and conflict mediation. The United Arab Emirates has positioned itself as a neutral broker in various Middle Eastern conflicts, leveraging its economic strength and diplomatic neutrality to facilitate dialogue between opposing factions.</w:t>
      </w:r>
    </w:p>
    <w:p>
      <w:pPr>
        <w:pStyle w:val="BodyText"/>
      </w:pPr>
      <w:r>
        <w:t xml:space="preserve">A Diplomat working in this capacity must possess an acute understanding of regional history, tribal dynamics, and religious nuances. They are often the first point of contact for de-escalation efforts. This role carries significant weight and responsibility. Every statement made by a Diplomat in United Arab Emirates Abu Dhabi can have ripple effects across borders. Therefore, precision in language is critical. The ability to remain calm under pressure, to listen actively to grievances without taking sides prematurely, and to propose viable pathways for cooperation are essential skills.</w:t>
      </w:r>
    </w:p>
    <w:bookmarkEnd w:id="22"/>
    <w:bookmarkStart w:id="23" w:name="X7e87cd17f08c273f0802bd4a4cc219d7e723aa1"/>
    <w:p>
      <w:pPr>
        <w:pStyle w:val="Heading2"/>
      </w:pPr>
      <w:r>
        <w:t xml:space="preserve">The Power of Soft Power and Cultural Diplomacy</w:t>
      </w:r>
    </w:p>
    <w:p>
      <w:pPr>
        <w:pStyle w:val="FirstParagraph"/>
      </w:pPr>
      <w:r>
        <w:t xml:space="preserve">In recent years, the concept of "soft power" has become central to the strategy employed by United Arab Emirates Abu Dhabi. Culture, arts, education, and sports are utilized as tools to enhance national image and foster international goodwill. A Diplomat in this environment is not just a political representative but also a curator of cultural exchange.</w:t>
      </w:r>
    </w:p>
    <w:p>
      <w:pPr>
        <w:pStyle w:val="BodyText"/>
      </w:pPr>
      <w:r>
        <w:t xml:space="preserve">Whether organizing academic conferences at New York University Abu Dhabi or facilitating tourism partnerships, the Diplomat plays a crucial role in humanizing their nation abroad. They showcase the diversity of its residents and the warmth of its people. This aspect of diplomacy is often overlooked in traditional analyses but is increasingly vital in an interconnected world where public opinion shapes policy.</w:t>
      </w:r>
    </w:p>
    <w:bookmarkEnd w:id="23"/>
    <w:bookmarkStart w:id="24" w:name="conclusion"/>
    <w:p>
      <w:pPr>
        <w:pStyle w:val="Heading2"/>
      </w:pPr>
      <w:r>
        <w:t xml:space="preserve">Conclusion</w:t>
      </w:r>
    </w:p>
    <w:p>
      <w:pPr>
        <w:pStyle w:val="FirstParagraph"/>
      </w:pPr>
      <w:r>
        <w:t xml:space="preserve">In conclusion, reflecting on the role of a Diplomat in United Arab Emirates Abu Dhabi reveals a profession that is as demanding as it is rewarding. It requires a unique blend of emotional intelligence, strategic thinking, and cultural sensitivity. The Diplomat serves not only as an ambassador for their home country but also as a bridge to understanding for United Arab Emirates Abu Dhabi.</w:t>
      </w:r>
    </w:p>
    <w:p>
      <w:pPr>
        <w:pStyle w:val="BodyText"/>
      </w:pPr>
      <w:r>
        <w:t xml:space="preserve">The experiences gained in this role highlight that diplomacy is ultimately about people. It is about creating connections across divides of culture, language, and ideology. As the world becomes increasingly polarized, the work done by Diplomats in United Arab Emirates Abu Dhabi serves as a reminder of the power of dialogue over discord. They embody the hope that through understanding and mutual respect, even the most challenging geopolitical landscapes can be navigated peacefully. The journey of a Diplomat in this vibrant city is one of continuous learning, adaptation, and unwavering commitment to fostering global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United Arab Emirates Abu Dhabi</dc:title>
  <dc:creator/>
  <dc:language>en</dc:language>
  <cp:keywords/>
  <dcterms:created xsi:type="dcterms:W3CDTF">2026-07-29T20:04:00Z</dcterms:created>
  <dcterms:modified xsi:type="dcterms:W3CDTF">2026-07-29T20:04:00Z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