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Netherlands</w:t>
      </w:r>
      <w:r>
        <w:t xml:space="preserve"> </w:t>
      </w:r>
      <w:r>
        <w:t xml:space="preserve">Amsterdam</w:t>
      </w:r>
    </w:p>
    <w:bookmarkStart w:id="27" w:name="X4ae8f7b3d3594dba926de413c69cf8543372673"/>
    <w:p>
      <w:pPr>
        <w:pStyle w:val="Heading1"/>
      </w:pPr>
      <w:r>
        <w:t xml:space="preserve">A Reflection on the Role of a Doctor General Practitioner in Netherlands Amsterdam</w:t>
      </w:r>
    </w:p>
    <w:p>
      <w:pPr>
        <w:pStyle w:val="FirstParagraph"/>
      </w:pPr>
      <w:r>
        <w:rPr>
          <w:bCs/>
          <w:b/>
        </w:rPr>
        <w:t xml:space="preserve">Date:</w:t>
      </w:r>
      <w:r>
        <w:t xml:space="preserve"> </w:t>
      </w:r>
      <w:r>
        <w:t xml:space="preserve">October 26, 2023</w:t>
      </w:r>
      <w:r>
        <w:br/>
      </w:r>
      <w:r>
        <w:rPr>
          <w:bCs/>
          <w:b/>
        </w:rPr>
        <w:t xml:space="preserve">Title:</w:t>
      </w:r>
      <w:r>
        <w:t xml:space="preserve">Bridging Compassion and Complexity: The GP Experience in Amsterdam</w:t>
      </w:r>
    </w:p>
    <w:bookmarkStart w:id="20" w:name="introduction-the-gateway-to-care"/>
    <w:p>
      <w:pPr>
        <w:pStyle w:val="Heading2"/>
      </w:pPr>
      <w:r>
        <w:t xml:space="preserve">Introduction: The Gateway to Care</w:t>
      </w:r>
    </w:p>
    <w:p>
      <w:pPr>
        <w:pStyle w:val="FirstParagraph"/>
      </w:pPr>
      <w:r>
        <w:t xml:space="preserve">In the intricate landscape of modern healthcare, few roles are as pivotal or misunderstood as that of the Doctor General Practitioner (GP). Nowhere is this role more critical, yet more complex, than in the vibrant and cosmopolitan setting of Netherlands Amsterdam. As one reflects on the journey through medical training and subsequent practice in this unique Dutch context, it becomes evident that being a GP here is not merely about treating illnesses; it is about navigating a sophisticated web of social determinants, cultural diversity, and systemic expectations. The city of Amsterdam, with its dense population mix and progressive healthcare philosophy, offers a distinct backdrop against which the duties and responsibilities of the Doctor General Practitioner must be viewed. This reflection paper seeks to explore these dynamics, examining how the identity of a Doctor General Practitioner is shaped by the specific socio-economic and cultural fabric of Netherlands Amsterdam.</w:t>
      </w:r>
    </w:p>
    <w:bookmarkEnd w:id="20"/>
    <w:bookmarkStart w:id="21" w:name="X43c671ec4148acb4d87f308a29ae54122c859dd"/>
    <w:p>
      <w:pPr>
        <w:pStyle w:val="Heading2"/>
      </w:pPr>
      <w:r>
        <w:t xml:space="preserve">The Gatekeeper Model: Responsibility at the Threshold</w:t>
      </w:r>
    </w:p>
    <w:p>
      <w:pPr>
        <w:pStyle w:val="FirstParagraph"/>
      </w:pPr>
      <w:r>
        <w:t xml:space="preserve">In Netherlands Amsterdam, as in much of Europe, the healthcare system relies heavily on a gatekeeping model. The Doctor General Practitioner serves as the first point of contact for any medical issue, whether it be a minor ailment or a sign of something far more serious. This role imposes a significant burden of responsibility. In Amsterdam’s bustling neighborhoods, from Jordaan to De Pijp, patients often turn to their GP before seeking specialist care or visiting the emergency room. This dynamic requires the Doctor General Practitioner to possess not only diagnostic acumen but also excellent triage skills.</w:t>
      </w:r>
    </w:p>
    <w:p>
      <w:pPr>
        <w:pStyle w:val="BodyText"/>
      </w:pPr>
      <w:r>
        <w:t xml:space="preserve">Reflecting on this aspect reveals a tension between efficiency and thoroughness. The expectation in Netherlands Amsterdam is that GPs manage a high volume of patients with varying degrees of urgency. However, the Dutch healthcare ethos emphasizes holistic care, meaning the Doctor General Practitioner cannot simply prescribe medication and dismiss the patient. There is an implicit social contract where the GP acts as a counselor, an educator, and sometimes even a social worker. This multifaceted role defines the professional identity of the Doctor General Practitioner in this region, distinguishing it from models where primary care is more fragmented.</w:t>
      </w:r>
    </w:p>
    <w:bookmarkEnd w:id="21"/>
    <w:bookmarkStart w:id="22" w:name="Xbc1305f9811958982a1f09e5be63cfd521c27bb"/>
    <w:p>
      <w:pPr>
        <w:pStyle w:val="Heading2"/>
      </w:pPr>
      <w:r>
        <w:t xml:space="preserve">Cultural Diversity and Communication Challenges</w:t>
      </w:r>
    </w:p>
    <w:p>
      <w:pPr>
        <w:pStyle w:val="FirstParagraph"/>
      </w:pPr>
      <w:r>
        <w:t xml:space="preserve">Amsterdam is one of the most multicultural cities in Europe. For a Doctor General Practitioner practicing in Netherlands Amsterdam, this diversity presents both a challenge and an opportunity. The patient demographic includes long-time Dutch residents, recent immigrants, expatriates from around the globe, and individuals from various socioeconomic backgrounds. Each group brings different health beliefs, linguistic capabilities, and expectations regarding medical treatment.</w:t>
      </w:r>
    </w:p>
    <w:p>
      <w:pPr>
        <w:pStyle w:val="BodyText"/>
      </w:pPr>
      <w:r>
        <w:t xml:space="preserve">A significant reflection point is the role of language and cultural competence in the practice of a Doctor General Practitioner. Miscommunication can lead to misdiagnosis or non-compliance with treatment plans. In Amsterdam, many GPs rely on professional interpreters or multilingual staff to bridge these gaps. However, true cultural competence goes beyond translation; it involves understanding how culture influences perceptions of health and disease. For instance, attitudes toward mental health vary significantly across different communities within the city. The Doctor General Practitioner must be adept at recognizing these nuances to provide effective care that respects the patient’s background while adhering to medical evidence.</w:t>
      </w:r>
    </w:p>
    <w:bookmarkEnd w:id="22"/>
    <w:bookmarkStart w:id="23" w:name="X239c8cfac3444aaec0f42bc28c957467aa133e2"/>
    <w:p>
      <w:pPr>
        <w:pStyle w:val="Heading2"/>
      </w:pPr>
      <w:r>
        <w:t xml:space="preserve">Mental Health: A Silent Epidemic in an Urban Center</w:t>
      </w:r>
    </w:p>
    <w:p>
      <w:pPr>
        <w:pStyle w:val="FirstParagraph"/>
      </w:pPr>
      <w:r>
        <w:t xml:space="preserve">No reflection on being a Doctor General Practitioner in Netherlands Amsterdam would be complete without addressing mental health. The urban environment of Amsterdam, with its high pressure, competitive nature, and sometimes isolating lifestyle for expatriates or students, contributes to rising rates of anxiety and depression. GPs are often the first line of defense against mental health crises.</w:t>
      </w:r>
    </w:p>
    <w:p>
      <w:pPr>
        <w:pStyle w:val="BodyText"/>
      </w:pPr>
      <w:r>
        <w:t xml:space="preserve">In this context, the Doctor General Practitioner plays a crucial role in destigmatizing mental health issues. The open-minded atmosphere of Amsterdam facilitates conversations about well-being, yet barriers remain. Many patients still hesitate to discuss psychological struggles with their GP due to fear of judgment or professional repercussions. Therefore, the GP must create a safe, non-judgmental space for these discussions. This requires empathy and a deep understanding of local support networks within Netherlands Amsterdam. The integration of mental health care into general practice is not just a medical necessity but a moral imperative for the Doctor General Practitioner in this city.</w:t>
      </w:r>
    </w:p>
    <w:bookmarkEnd w:id="23"/>
    <w:bookmarkStart w:id="24" w:name="X5d24b52942bffdd9946d06cd20ca10049917d7d"/>
    <w:p>
      <w:pPr>
        <w:pStyle w:val="Heading2"/>
      </w:pPr>
      <w:r>
        <w:t xml:space="preserve">Preventive Care and Public Health Initiatives</w:t>
      </w:r>
    </w:p>
    <w:p>
      <w:pPr>
        <w:pStyle w:val="FirstParagraph"/>
      </w:pPr>
      <w:r>
        <w:t xml:space="preserve">The Dutch healthcare system places a strong emphasis on prevention. As part of this ethos, the Doctor General Practitioner in Netherlands Amsterdam is actively involved in public health initiatives. This includes vaccination campaigns, screening programs for cancer and diabetes, and advice on lifestyle modifications such as diet and exercise.</w:t>
      </w:r>
    </w:p>
    <w:p>
      <w:pPr>
        <w:pStyle w:val="BodyText"/>
      </w:pPr>
      <w:r>
        <w:t xml:space="preserve">Reflecting on this aspect highlights the proactive nature of general practice. It is not enough to treat disease; one must work tirelessly to prevent it. In a city like Amsterdam, where cycling is ubiquitous but also carries risks of injury, and where urban living can lead to sedentary behaviors indoors during winter months, the GP plays a key role in promoting healthy habits. The Doctor General Practitioner becomes an advocate for public health within their community, leveraging their trust with patients to encourage positive behavioral changes.</w:t>
      </w:r>
    </w:p>
    <w:bookmarkEnd w:id="24"/>
    <w:bookmarkStart w:id="25" w:name="X03b306338604cf888b4ee1edd1e992a182e339d"/>
    <w:p>
      <w:pPr>
        <w:pStyle w:val="Heading2"/>
      </w:pPr>
      <w:r>
        <w:t xml:space="preserve">Technological Integration and Digital Health</w:t>
      </w:r>
    </w:p>
    <w:p>
      <w:pPr>
        <w:pStyle w:val="FirstParagraph"/>
      </w:pPr>
      <w:r>
        <w:t xml:space="preserve">In recent years, digital health has transformed the way healthcare is delivered in Netherlands Amsterdam. Electronic patient records (EPD) are standard practice, allowing for seamless information sharing among healthcare providers. For the Doctor General Practitioner, this means greater efficiency but also a steep learning curve regarding data security and digital literacy.</w:t>
      </w:r>
    </w:p>
    <w:p>
      <w:pPr>
        <w:pStyle w:val="BodyText"/>
      </w:pPr>
      <w:r>
        <w:t xml:space="preserve">Moreover, telemedicine has gained prominence post-pandemic. Patients in Amsterdam increasingly expect the convenience of virtual consultations. While this offers flexibility, it also risks diminishing the personal touch that defines good general practice. The Doctor General Practitioner must balance the efficiency of technology with the human connection that is essential for building trust and rapport. Adapting to these technological shifts while maintaining high standards of care is a continuous challenge for practitioners in Netherlands Amsterdam.</w:t>
      </w:r>
    </w:p>
    <w:bookmarkEnd w:id="25"/>
    <w:bookmarkStart w:id="26" w:name="Xcd574b5a8e2bfb351339e79eb202a752cb3b00c"/>
    <w:p>
      <w:pPr>
        <w:pStyle w:val="Heading2"/>
      </w:pPr>
      <w:r>
        <w:t xml:space="preserve">Conclusion: The Heartbeat of Community Health</w:t>
      </w:r>
    </w:p>
    <w:p>
      <w:pPr>
        <w:pStyle w:val="FirstParagraph"/>
      </w:pPr>
      <w:r>
        <w:t xml:space="preserve">In conclusion, being a Doctor General Practitioner in Netherlands Amsterdam is a multifaceted endeavor that demands clinical expertise, cultural sensitivity, and emotional resilience. It requires navigating the complexities of a diverse urban population while upholding the high standards of the Dutch healthcare system. The GP serves not only as a medical expert but also as a community leader, mental health advocate, and preventive care promoter.</w:t>
      </w:r>
    </w:p>
    <w:p>
      <w:pPr>
        <w:pStyle w:val="BodyText"/>
      </w:pPr>
      <w:r>
        <w:t xml:space="preserve">This reflection underscores that the identity of a Doctor General Practitioner is deeply intertwined with their environment. In Netherlands Amsterdam, this identity is shaped by the city’s progressive values, its demographic diversity, and its commitment to holistic well-being. As healthcare continues to evolve, so too must the role of the GP. By embracing change while staying true to core principles of empathy and integrity, Doctor General Practitioners in Netherlands Amsterdam can continue to provide exceptional care that meets the needs of their patients and strengthens the health fabric of their community.</w:t>
      </w:r>
    </w:p>
    <w:p>
      <w:pPr>
        <w:pStyle w:val="BodyText"/>
      </w:pPr>
      <w:r>
        <w:t xml:space="preserve">The journey ahead involves ongoing learning, adaptation, and a steadfast commitment to serving the people of Amsterdam. It is through this dedication that the Doctor General Practitioner fulfills their vital role in maintaining public health in one of Europe’s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Netherlands Amsterdam</dc:title>
  <dc:creator/>
  <dc:language>en</dc:language>
  <cp:keywords/>
  <dcterms:created xsi:type="dcterms:W3CDTF">2026-07-29T12:38:41Z</dcterms:created>
  <dcterms:modified xsi:type="dcterms:W3CDTF">2026-07-29T12:38:41Z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