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Nigeria</w:t>
      </w:r>
      <w:r>
        <w:t xml:space="preserve"> </w:t>
      </w:r>
      <w:r>
        <w:t xml:space="preserve">Abuja</w:t>
      </w:r>
    </w:p>
    <w:bookmarkStart w:id="26" w:name="X96e952cad535b7367568301aa5a9a09adb6817e"/>
    <w:p>
      <w:pPr>
        <w:pStyle w:val="Heading1"/>
      </w:pPr>
      <w:r>
        <w:t xml:space="preserve">A Reflection on the Nexus of the Doctor General Practitioner within the Healthcare Landscape of Nigeria Abuja</w:t>
      </w:r>
    </w:p>
    <w:p>
      <w:pPr>
        <w:pStyle w:val="FirstParagraph"/>
      </w:pPr>
      <w:r>
        <w:rPr>
          <w:bCs/>
          <w:b/>
        </w:rPr>
        <w:t xml:space="preserve">Date:</w:t>
      </w:r>
      <w:r>
        <w:t xml:space="preserve"> </w:t>
      </w:r>
      <w:r>
        <w:t xml:space="preserve">October 26, 2023</w:t>
      </w:r>
      <w:r>
        <w:br/>
      </w:r>
      <w:r>
        <w:rPr>
          <w:bCs/>
          <w:b/>
        </w:rPr>
        <w:t xml:space="preserve">Subject:</w:t>
      </w:r>
      <w:r>
        <w:t xml:space="preserve">The Evolving Role and Impact of Primary Care in a Growing Capital</w:t>
      </w:r>
    </w:p>
    <w:bookmarkStart w:id="20" w:name="Xf38f2416fe618f9a376f172f5267cf8dc6c5f22"/>
    <w:p>
      <w:pPr>
        <w:pStyle w:val="Heading2"/>
      </w:pPr>
      <w:r>
        <w:t xml:space="preserve">Introduction: The Heartbeat of Primary Care</w:t>
      </w:r>
    </w:p>
    <w:p>
      <w:pPr>
        <w:pStyle w:val="FirstParagraph"/>
      </w:pPr>
      <w:r>
        <w:t xml:space="preserve">In the bustling metropolis that is Abuja, the capital city of Nigeria, healthcare is not merely a service but a critical component of national stability and individual well-being. Amidst the towering administrative buildings and sprawling residential estates lies a demographic reality that requires immediate attention: the urgent need for accessible, competent primary healthcare. This reflection paper seeks to explore the profound significance of the</w:t>
      </w:r>
      <w:r>
        <w:t xml:space="preserve"> </w:t>
      </w:r>
      <w:r>
        <w:t xml:space="preserve">Doctor General Practitioner</w:t>
      </w:r>
      <w:r>
        <w:t xml:space="preserve"> </w:t>
      </w:r>
      <w:r>
        <w:t xml:space="preserve">in this context. As Nigeria’s political hub, Abuja presents a unique dichotomy—high medical infrastructure alongside persistent gaps in accessibility for the general populace. The</w:t>
      </w:r>
      <w:r>
        <w:t xml:space="preserve"> </w:t>
      </w:r>
      <w:r>
        <w:t xml:space="preserve">Doctor General Practitioner</w:t>
      </w:r>
      <w:r>
        <w:t xml:space="preserve"> </w:t>
      </w:r>
      <w:r>
        <w:t xml:space="preserve">stands at the forefront of bridging this gap, serving as the first point of contact for millions and the guardian of public health in</w:t>
      </w:r>
      <w:r>
        <w:t xml:space="preserve"> </w:t>
      </w:r>
      <w:r>
        <w:t xml:space="preserve">Nigeria Abuja</w:t>
      </w:r>
      <w:r>
        <w:t xml:space="preserve">.</w:t>
      </w:r>
    </w:p>
    <w:bookmarkEnd w:id="20"/>
    <w:bookmarkStart w:id="21" w:name="X845a57fcda8c0c1ca4ca7c9ce1cfab56269bcf2"/>
    <w:p>
      <w:pPr>
        <w:pStyle w:val="Heading2"/>
      </w:pPr>
      <w:r>
        <w:t xml:space="preserve">The Contextual Landscape of Abuja’s Health Needs</w:t>
      </w:r>
    </w:p>
    <w:p>
      <w:pPr>
        <w:pStyle w:val="FirstParagraph"/>
      </w:pPr>
      <w:r>
        <w:t xml:space="preserve">To understand the weight carried by a general practitioner in this region, one must first appreciate the demographic and environmental context of</w:t>
      </w:r>
      <w:r>
        <w:t xml:space="preserve"> </w:t>
      </w:r>
      <w:r>
        <w:t xml:space="preserve">Nigeria Abuja</w:t>
      </w:r>
      <w:r>
        <w:t xml:space="preserve">. The city is a microcosm of Nigeria itself, characterized by rapid urbanization, a youthful population, and an influx of civil servants and business professionals. While the presence of world-class tertiary institutions like the National Hospital Abuja is commendable, these facilities are often overwhelmed or geographically distant for many residents in satellite towns such as Gwarinpa, Lugbe, and Kubwa.</w:t>
      </w:r>
    </w:p>
    <w:p>
      <w:pPr>
        <w:pStyle w:val="BodyText"/>
      </w:pPr>
      <w:r>
        <w:t xml:space="preserve">In this setting, the role of specialized care is secondary to that of primary care. The</w:t>
      </w:r>
      <w:r>
        <w:t xml:space="preserve"> </w:t>
      </w:r>
      <w:r>
        <w:t xml:space="preserve">Doctor General Practitioner</w:t>
      </w:r>
      <w:r>
        <w:t xml:space="preserve"> </w:t>
      </w:r>
      <w:r>
        <w:t xml:space="preserve">becomes the essential gatekeeper of health. They are tasked with managing a vast array of conditions ranging from common infectious diseases like malaria and typhoid fever—which remain endemic in West Africa—to the rising tide of non-communicable diseases such as hypertension, diabetes, and obesity associated with modern urban living. The</w:t>
      </w:r>
      <w:r>
        <w:t xml:space="preserve"> </w:t>
      </w:r>
      <w:r>
        <w:t xml:space="preserve">Doctor General Practitioner</w:t>
      </w:r>
      <w:r>
        <w:t xml:space="preserve"> </w:t>
      </w:r>
      <w:r>
        <w:t xml:space="preserve">in Abuja is not just a clinician; they are a navigator through a complex health system that often confuses patients due to cost and bureaucracy.</w:t>
      </w:r>
    </w:p>
    <w:bookmarkEnd w:id="21"/>
    <w:bookmarkStart w:id="22" w:name="Xbedae9ed4142e605287d9b1cf0c9f3fe133c164"/>
    <w:p>
      <w:pPr>
        <w:pStyle w:val="Heading2"/>
      </w:pPr>
      <w:r>
        <w:t xml:space="preserve">The Doctor General Practitioner as the First Line of Defense</w:t>
      </w:r>
    </w:p>
    <w:p>
      <w:pPr>
        <w:pStyle w:val="FirstParagraph"/>
      </w:pPr>
      <w:r>
        <w:t xml:space="preserve">The reflection on the efficacy of healthcare delivery in Nigeria must center on early intervention. The</w:t>
      </w:r>
      <w:r>
        <w:t xml:space="preserve"> </w:t>
      </w:r>
      <w:r>
        <w:t xml:space="preserve">Doctor General Practitioner</w:t>
      </w:r>
      <w:r>
        <w:t xml:space="preserve"> </w:t>
      </w:r>
      <w:r>
        <w:t xml:space="preserve">plays a pivotal role in this regard. In many households across Abuja, it is the GP who first diagnoses symptoms, prescribes initial treatments, and determines whether a referral to a specialist is necessary. This triage function is crucial in preventing the strain on tertiary facilities and ensuring that patients receive timely care.</w:t>
      </w:r>
    </w:p>
    <w:p>
      <w:pPr>
        <w:pStyle w:val="BodyText"/>
      </w:pPr>
      <w:r>
        <w:t xml:space="preserve">Furthermore, the cultural competence required of a</w:t>
      </w:r>
      <w:r>
        <w:t xml:space="preserve"> </w:t>
      </w:r>
      <w:r>
        <w:t xml:space="preserve">Doctor General Practitioner</w:t>
      </w:r>
      <w:r>
        <w:t xml:space="preserve"> </w:t>
      </w:r>
      <w:r>
        <w:t xml:space="preserve">in Abuja cannot be overstated. Patients here come from diverse ethnic backgrounds, each with unique beliefs about health and illness. A successful GP must possess not only medical knowledge but also empathy and communication skills to build trust. In</w:t>
      </w:r>
      <w:r>
        <w:t xml:space="preserve"> </w:t>
      </w:r>
      <w:r>
        <w:t xml:space="preserve">Nigeria Abuja</w:t>
      </w:r>
      <w:r>
        <w:t xml:space="preserve">, where religious faith plays a significant role in daily life, the ability of the</w:t>
      </w:r>
      <w:r>
        <w:t xml:space="preserve"> </w:t>
      </w:r>
      <w:r>
        <w:t xml:space="preserve">Doctor General Practitioner</w:t>
      </w:r>
      <w:r>
        <w:t xml:space="preserve"> </w:t>
      </w:r>
      <w:r>
        <w:t xml:space="preserve">to integrate modern medical practices with respect for patient beliefs is vital for compliance and positive health outcomes.</w:t>
      </w:r>
    </w:p>
    <w:bookmarkEnd w:id="22"/>
    <w:bookmarkStart w:id="23" w:name="Xe2e272e3b0979fc4d6ae6d16fa9e06e14fc49da"/>
    <w:p>
      <w:pPr>
        <w:pStyle w:val="Heading2"/>
      </w:pPr>
      <w:r>
        <w:t xml:space="preserve">Challenges Faced by Healthcare Providers in Abuja</w:t>
      </w:r>
    </w:p>
    <w:p>
      <w:pPr>
        <w:pStyle w:val="FirstParagraph"/>
      </w:pPr>
      <w:r>
        <w:t xml:space="preserve">Despite their critical role, the</w:t>
      </w:r>
      <w:r>
        <w:t xml:space="preserve"> </w:t>
      </w:r>
      <w:r>
        <w:t xml:space="preserve">Doctor General Practitioner</w:t>
      </w:r>
      <w:r>
        <w:t xml:space="preserve"> </w:t>
      </w:r>
      <w:r>
        <w:t xml:space="preserve">in Nigeria faces substantial challenges. The infrastructure deficit remains a pressing issue. While Abuja is well-planned compared to other Nigerian cities, power outages can still disrupt clinic operations, affecting vaccine storage and diagnostic equipment reliability. Additionally, there is often a shortage of basic medical supplies in private general practice clinics due to supply chain inefficiencies.</w:t>
      </w:r>
    </w:p>
    <w:p>
      <w:pPr>
        <w:pStyle w:val="BodyText"/>
      </w:pPr>
      <w:r>
        <w:t xml:space="preserve">Moreover, the economic disparity in</w:t>
      </w:r>
      <w:r>
        <w:t xml:space="preserve"> </w:t>
      </w:r>
      <w:r>
        <w:t xml:space="preserve">Nigeria Abuja</w:t>
      </w:r>
      <w:r>
        <w:t xml:space="preserve"> </w:t>
      </w:r>
      <w:r>
        <w:t xml:space="preserve">creates a two-tiered healthcare system. While wealthy residents can afford high-end private care, lower-income families rely on informal providers or under-resourced public clinics. The</w:t>
      </w:r>
      <w:r>
        <w:t xml:space="preserve"> </w:t>
      </w:r>
      <w:r>
        <w:t xml:space="preserve">Doctor General Practitioner</w:t>
      </w:r>
      <w:r>
        <w:t xml:space="preserve"> </w:t>
      </w:r>
      <w:r>
        <w:t xml:space="preserve">often finds themselves operating in resource-constrained environments, forced to make difficult decisions about patient care based on affordability rather than purely clinical necessity. This reality underscores the need for policy interventions that support primary healthcare infrastructure and subsidize essential medicines.</w:t>
      </w:r>
    </w:p>
    <w:bookmarkEnd w:id="23"/>
    <w:bookmarkStart w:id="24" w:name="Xf44f5ff4aec13fd85cf55b44b14c2321d994ef5"/>
    <w:p>
      <w:pPr>
        <w:pStyle w:val="Heading2"/>
      </w:pPr>
      <w:r>
        <w:t xml:space="preserve">The Path Forward: Strengthening Primary Care</w:t>
      </w:r>
    </w:p>
    <w:p>
      <w:pPr>
        <w:pStyle w:val="FirstParagraph"/>
      </w:pPr>
      <w:r>
        <w:t xml:space="preserve">Looking ahead, the sustainability of healthcare in Nigeria depends heavily on empowering the</w:t>
      </w:r>
      <w:r>
        <w:t xml:space="preserve"> </w:t>
      </w:r>
      <w:r>
        <w:t xml:space="preserve">Doctor General Practitioner</w:t>
      </w:r>
      <w:r>
        <w:t xml:space="preserve">. This requires a multi-faceted approach. First, there must be continued investment in medical education to ensure that graduates are well-equipped to handle both infectious and chronic diseases prevalent in the region. Continuous professional development should be encouraged, focusing on evidence-based practices relevant to the tropical and urban context of</w:t>
      </w:r>
      <w:r>
        <w:t xml:space="preserve"> </w:t>
      </w:r>
      <w:r>
        <w:t xml:space="preserve">Nigeria Abuja</w:t>
      </w:r>
      <w:r>
        <w:t xml:space="preserve">.</w:t>
      </w:r>
    </w:p>
    <w:p>
      <w:pPr>
        <w:pStyle w:val="BodyText"/>
      </w:pPr>
      <w:r>
        <w:t xml:space="preserve">Secondly, technology integration offers a promising avenue for enhancing the capabilities of GPs. Telemedicine platforms can allow general practitioners in Abuja to consult with specialists in real-time, thereby improving diagnostic accuracy and expanding the scope of care available at the primary level. Digital health records can also help track disease patterns across different districts, aiding public health planning.</w:t>
      </w:r>
    </w:p>
    <w:bookmarkEnd w:id="24"/>
    <w:bookmarkStart w:id="25" w:name="Xea6582f9577f943fce30c0641d8f6fdc8161de5"/>
    <w:p>
      <w:pPr>
        <w:pStyle w:val="Heading2"/>
      </w:pPr>
      <w:r>
        <w:t xml:space="preserve">Conclusion: A Call for Recognition and Support</w:t>
      </w:r>
    </w:p>
    <w:p>
      <w:pPr>
        <w:pStyle w:val="FirstParagraph"/>
      </w:pPr>
      <w:r>
        <w:t xml:space="preserve">In conclusion, the reflection on healthcare in Nigeria reveals that the foundation of a robust medical system lies in its primary care sector. The</w:t>
      </w:r>
      <w:r>
        <w:t xml:space="preserve"> </w:t>
      </w:r>
      <w:r>
        <w:t xml:space="preserve">Doctor General Practitioner</w:t>
      </w:r>
      <w:r>
        <w:t xml:space="preserve"> </w:t>
      </w:r>
      <w:r>
        <w:t xml:space="preserve">is the cornerstone of this structure, providing indispensable services to the people of Abuja. They are not merely treating ailments; they are preserving lives, reducing mortality rates, and contributing to the overall productivity of society.</w:t>
      </w:r>
    </w:p>
    <w:p>
      <w:pPr>
        <w:pStyle w:val="BodyText"/>
      </w:pPr>
      <w:r>
        <w:t xml:space="preserve">For Nigeria Abuja to achieve its full potential as a modern capital city, it must recognize and value the contributions of general practitioners. This recognition should translate into tangible support—better funding for primary health centers, improved working conditions for GPs, and public awareness campaigns that encourage citizens to seek professional medical advice early. By strengthening the role of the</w:t>
      </w:r>
      <w:r>
        <w:t xml:space="preserve"> </w:t>
      </w:r>
      <w:r>
        <w:t xml:space="preserve">Doctor General Practitioner</w:t>
      </w:r>
      <w:r>
        <w:t xml:space="preserve">, Nigeria can build a more resilient, equitable, and effective healthcare system that serves all its citizens with dignity and efficiency.</w:t>
      </w:r>
    </w:p>
    <w:p>
      <w:pPr>
        <w:pStyle w:val="BodyText"/>
      </w:pPr>
      <w:r>
        <w:t xml:space="preserve">The journey toward universal health coverage in</w:t>
      </w:r>
      <w:r>
        <w:t xml:space="preserve"> </w:t>
      </w:r>
      <w:r>
        <w:t xml:space="preserve">Nigeria Abuja</w:t>
      </w:r>
      <w:r>
        <w:t xml:space="preserve"> </w:t>
      </w:r>
      <w:r>
        <w:t xml:space="preserve">is long, but with a empowered network of general practitioners at the helm, the path forward becomes clearer. It is a collective responsibility to ensure that every resident has access to quality primary care, affirming that health is a fundamental human right and not a privilege reserved for the few.</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Doctor General Practitioner in Nigeria Abuja</dc:title>
  <dc:creator/>
  <dc:language>en</dc:language>
  <cp:keywords/>
  <dcterms:created xsi:type="dcterms:W3CDTF">2026-07-29T10:15:06Z</dcterms:created>
  <dcterms:modified xsi:type="dcterms:W3CDTF">2026-07-29T10:15:06Z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