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Reflections</w:t>
      </w:r>
      <w:r>
        <w:t xml:space="preserve"> </w:t>
      </w:r>
      <w:r>
        <w:t xml:space="preserve">on</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Doctor</w:t>
      </w:r>
      <w:r>
        <w:t xml:space="preserve"> </w:t>
      </w:r>
      <w:r>
        <w:t xml:space="preserve">General</w:t>
      </w:r>
      <w:r>
        <w:t xml:space="preserve"> </w:t>
      </w:r>
      <w:r>
        <w:t xml:space="preserve">Practitioner</w:t>
      </w:r>
      <w:r>
        <w:t xml:space="preserve"> </w:t>
      </w:r>
      <w:r>
        <w:t xml:space="preserve">in</w:t>
      </w:r>
      <w:r>
        <w:t xml:space="preserve"> </w:t>
      </w:r>
      <w:r>
        <w:t xml:space="preserve">Nigeria</w:t>
      </w:r>
      <w:r>
        <w:t xml:space="preserve"> </w:t>
      </w:r>
      <w:r>
        <w:t xml:space="preserve">Lagos</w:t>
      </w:r>
    </w:p>
    <w:bookmarkStart w:id="20" w:name="X4293700b6d708f266bcd34c09fa948935461d08"/>
    <w:p>
      <w:pPr>
        <w:pStyle w:val="Heading1"/>
      </w:pPr>
      <w:r>
        <w:t xml:space="preserve">A Reflection on Primary Care: The Role of the Doctor General Practitioner in Nigeria Lagos</w:t>
      </w:r>
    </w:p>
    <w:p>
      <w:pPr>
        <w:pStyle w:val="FirstParagraph"/>
      </w:pPr>
      <w:r>
        <w:rPr>
          <w:bCs/>
          <w:b/>
        </w:rPr>
        <w:t xml:space="preserve">Introduction</w:t>
      </w:r>
    </w:p>
    <w:p>
      <w:pPr>
        <w:pStyle w:val="BodyText"/>
      </w:pPr>
      <w:r>
        <w:t xml:space="preserve">The landscape of healthcare is as diverse and dynamic as the population it serves, nowhere is this more evident than in the bustling metropolis of Lagos, Nigeria. Within this vibrant yet challenging environment, the role of the Doctor General Practitioner (GP) stands as a cornerstone of community health. To reflect upon this role is to engage with a complex interplay of medical science, cultural nuance and socio-economic reality. The Doctor General Practitioner in Nigeria Lagos is not merely a prescriber of medication; they are often the primary point of contact for individuals seeking health solutions, acting as gatekeepers, educators and advocates within a system that faces significant constraints. This reflection paper explores the multifaceted nature of this profession, highlighting its importance and unique challenges.</w:t>
      </w:r>
    </w:p>
    <w:p>
      <w:pPr>
        <w:pStyle w:val="BodyText"/>
      </w:pPr>
      <w:r>
        <w:rPr>
          <w:bCs/>
          <w:b/>
        </w:rPr>
        <w:t xml:space="preserve">The Clinical Context and Resource Constraints</w:t>
      </w:r>
    </w:p>
    <w:p>
      <w:pPr>
        <w:pStyle w:val="BodyText"/>
      </w:pPr>
      <w:r>
        <w:t xml:space="preserve">One of the most immediate aspects of being a Doctor General Practitioner in Nigeria Lagos is the context in which clinical decisions are made. Unlike practitioners in high-income countries who may rely heavily on advanced diagnostic imaging and laboratory tests, the Doctor General Practitioner in Nigeria Lagos often operates with limited resources. The healthcare systems often lack the resources to provide adequate primary care, making the Doctor General Practitioner in Nigeria Lagos even more critical. They must navigate a landscape where diagnostic tools may be scarce or unreliable requiring them to rely heavily on their clinical examination skills and patient history taking abilities.</w:t>
      </w:r>
    </w:p>
    <w:p>
      <w:pPr>
        <w:pStyle w:val="BodyText"/>
      </w:pPr>
      <w:r>
        <w:rPr>
          <w:bCs/>
          <w:b/>
        </w:rPr>
        <w:t xml:space="preserve">Cultural Competence and Social Determinants</w:t>
      </w:r>
    </w:p>
    <w:p>
      <w:pPr>
        <w:pStyle w:val="BodyText"/>
      </w:pPr>
      <w:r>
        <w:t xml:space="preserve">Furthermore, the social determinants of health play a significant role in primary care within this specific context. Many patients come from diverse socioeconomic backgrounds living in areas with varying levels of infrastructure and sanitation. The Doctor General Practitioner must be acutely aware of these environmental factors that contribute to illness such as waterborne diseases or respiratory issues linked to air quality and traffic congestion common in Lagos. This requires a holistic approach to medicine that extends beyond prescribing medication to including health education and preventive strategies tailored to the local reality.</w:t>
      </w:r>
    </w:p>
    <w:p>
      <w:pPr>
        <w:pStyle w:val="BodyText"/>
      </w:pPr>
      <w:r>
        <w:rPr>
          <w:bCs/>
          <w:b/>
        </w:rPr>
        <w:t xml:space="preserve">Building Trust Amidst Cultural Beliefs</w:t>
      </w:r>
    </w:p>
    <w:p>
      <w:pPr>
        <w:pStyle w:val="BodyText"/>
      </w:pPr>
      <w:r>
        <w:t xml:space="preserve">Another profound reflection centers on the concept of trust. In many communities within Nigeria Lagos there is a deep-seated reliance on traditional healers or religious interventions before during or alongside seeking medical help from a Doctor General Practitioner in Nigeria Lagos. Building rapport and maintaining ethical standards while respecting cultural beliefs is a delicate balancing act. The physician must not dismiss these beliefs outright but rather guide the patient toward evidence-based practices without alienating them culturally. This cultural competence is as vital as clinical knowledge in ensuring compliance with treatment plans and achieving positive health outcomes.</w:t>
      </w:r>
    </w:p>
    <w:p>
      <w:pPr>
        <w:pStyle w:val="BodyText"/>
      </w:pPr>
      <w:r>
        <w:rPr>
          <w:bCs/>
          <w:b/>
        </w:rPr>
        <w:t xml:space="preserve">The Emotional Labor and Burnout Risk</w:t>
      </w:r>
    </w:p>
    <w:p>
      <w:pPr>
        <w:pStyle w:val="BodyText"/>
      </w:pPr>
      <w:r>
        <w:t xml:space="preserve">MOREOVER, THE EMOTIONAL LABOR involved in being a Doctor General Practitioner in Nigeria Lagos cannot be overstated. The sheer volume of patients often leads to high-pressure environments where time per consultation is extremely limited. Despite this the expectation remains that each patient receives compassionate care. This creates an environment where burnout is a significant risk for healthcare providers reflecting on this it becomes clear that systemic support for mental health and well-being among general practitioners in Nigeria Lagos is necessary to sustain the workforce without adequate support structures the quality of care may suffer due to provider exhaustion.</w:t>
      </w:r>
    </w:p>
    <w:p>
      <w:pPr>
        <w:pStyle w:val="BodyText"/>
      </w:pPr>
      <w:r>
        <w:rPr>
          <w:bCs/>
          <w:b/>
        </w:rPr>
        <w:t xml:space="preserve">Logistical Challenges</w:t>
      </w:r>
    </w:p>
    <w:p>
      <w:pPr>
        <w:pStyle w:val="BodyText"/>
      </w:pPr>
      <w:r>
        <w:t xml:space="preserve">In addition to clinical and emotional challenges there are logistical hurdles that define the daily existence of a Doctor General Practitioner in Nigeria Lagos. Power outages often referred to as "load shedding" can disrupt operations in clinics and pharmacies. Internet connectivity issues can hinder access to digital medical records or telemedicine consultations which might otherwise aid diagnosis and referral processes. The Doctor General Practitioner in Nigeria Lagos must therefore be resourceful often keeping stock of essential medicines that are less dependent on cold-chain storage if power is unstable or having backup generators for critical equipment like laboratory analyzers.</w:t>
      </w:r>
    </w:p>
    <w:p>
      <w:pPr>
        <w:pStyle w:val="BodyText"/>
      </w:pPr>
      <w:r>
        <w:rPr>
          <w:bCs/>
          <w:b/>
        </w:rPr>
        <w:t xml:space="preserve">Economic Considerations</w:t>
      </w:r>
    </w:p>
    <w:p>
      <w:pPr>
        <w:pStyle w:val="BodyText"/>
      </w:pPr>
      <w:r>
        <w:t xml:space="preserve">The economic aspect also weighs heavily on the interaction between the Doctor General Practitioner in Nigeria Lagos and the patient. With a large informal economy and varying levels of income out-of-pocket payments for healthcare are common. This creates ethical dilemmas regarding cost vs care. A good practitioner must find ways to provide effective treatment within the financial constraints of their patients often having to choose between brand-name drugs and generic alternatives or between comprehensive testing and treating based on clinical probability alone. This economic triage is a unique feature of practicing medicine in this region that requires sensitivity and transparency with patients.</w:t>
      </w:r>
    </w:p>
    <w:p>
      <w:pPr>
        <w:pStyle w:val="BodyText"/>
      </w:pPr>
      <w:r>
        <w:rPr>
          <w:bCs/>
          <w:b/>
        </w:rPr>
        <w:t xml:space="preserve">The Future: Technology and Adaptation</w:t>
      </w:r>
    </w:p>
    <w:p>
      <w:pPr>
        <w:pStyle w:val="BodyText"/>
      </w:pPr>
      <w:r>
        <w:t xml:space="preserve">Looking forward the role of technology presents both challenges and opportunities for the Doctor General Practitioner in Nigeria Lagos. The rapid adoption of mobile phones means that health information dissemination via SMS or apps is feasible offering new avenues for preventive care education. Telemedicine could potentially bridge gaps in rural areas surrounding Lagos reducing the burden on urban clinics however this requires investment in digital literacy among patients and providers alike. The Doctor General Practitioner in Nigeria Lagos must stay adaptable integrating these technological advances while maintaining the human touch that is central to primary care.</w:t>
      </w:r>
    </w:p>
    <w:p>
      <w:pPr>
        <w:pStyle w:val="BodyText"/>
      </w:pPr>
      <w:r>
        <w:rPr>
          <w:bCs/>
          <w:b/>
        </w:rPr>
        <w:t xml:space="preserve">Conclusion</w:t>
      </w:r>
    </w:p>
    <w:p>
      <w:pPr>
        <w:pStyle w:val="BodyText"/>
      </w:pPr>
      <w:r>
        <w:t xml:space="preserve">Ultimately being a Doctor General Practitioner in Nigeria Lagos is a vocation defined by resilience adaptability and compassion. It requires navigating a complex web of clinical uncertainty cultural diversity economic disparity and infrastructural limitations. Yet it also offers profound rewards through the direct impact one can have on individuals and families within the community. Reflecting on this role highlights not just the medical skills required but also the broader societal responsibilities carried by these primary care providers They are often first line of defense against disease advocates for patient welfare in a challenging system and pillars of health education in their communities.</w:t>
      </w:r>
    </w:p>
    <w:p>
      <w:pPr>
        <w:pStyle w:val="BodyText"/>
      </w:pPr>
      <w:r>
        <w:t xml:space="preserve">In conclusion the position of a Doctor General Practitioner in Nigeria Lagos is pivotal to the nation's healthcare architecture. It demands more than just medical expertise it requires cultural intelligence resourcefulness and emotional resilience. As Lagos continues to grow as a megacity the support systems for these practitioners must evolve to ensure they can continue fulfilling their vital role effectively. Recognizing and addressing the unique challenges faced by Doctor General Practitioner in Nigeria Lagos is essential for building a healthier society that can thrive despite the complexities of modern urban life in this vibrant Nigerian metropolis.</w:t>
      </w:r>
    </w:p>
    <w:bookmarkEnd w:id="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Reflections on the Role of the Doctor General Practitioner in Nigeria Lagos</dc:title>
  <dc:creator/>
  <dc:language>en</dc:language>
  <cp:keywords/>
  <dcterms:created xsi:type="dcterms:W3CDTF">2026-07-29T10:14:50Z</dcterms:created>
  <dcterms:modified xsi:type="dcterms:W3CDTF">2026-07-29T10:14:50Z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