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7303ddecac50db2827b6dbeeaa8ede439148924"/>
    <w:p>
      <w:pPr>
        <w:pStyle w:val="Heading1"/>
      </w:pPr>
      <w:r>
        <w:t xml:space="preserve">Cultivating Culture in the Maravilhosa City</w:t>
      </w:r>
    </w:p>
    <w:p>
      <w:pPr>
        <w:pStyle w:val="FirstParagraph"/>
      </w:pPr>
      <w:r>
        <w:t xml:space="preserve">The intersection of media, culture, and urban identity creates a complex landscape for professionals working within the Brazilian capital of culture. Specifically, when one considers the role of an</w:t>
      </w:r>
      <w:r>
        <w:t xml:space="preserve"> </w:t>
      </w:r>
      <w:r>
        <w:rPr>
          <w:iCs/>
          <w:i/>
          <w:bCs/>
          <w:b/>
        </w:rPr>
        <w:t xml:space="preserve">Editor</w:t>
      </w:r>
      <w:r>
        <w:t xml:space="preserve">, it is impossible to isolate this profession from its geographic and social context. Nowhere is this more evident than in Brazil Rio de Janeiro. This city, known globally as "The Marvelous City," possesses a unique rhythm, history, and social fabric that profoundly influences how content is curated, refined, and presented. This reflection paper explores the multifaceted responsibilities of an</w:t>
      </w:r>
      <w:r>
        <w:t xml:space="preserve"> </w:t>
      </w:r>
      <w:r>
        <w:rPr>
          <w:iCs/>
          <w:i/>
          <w:bCs/>
          <w:b/>
        </w:rPr>
        <w:t xml:space="preserve">Editor</w:t>
      </w:r>
      <w:r>
        <w:t xml:space="preserve"> </w:t>
      </w:r>
      <w:r>
        <w:t xml:space="preserve">operating within the vibrant ecosystem of Brazil Rio de Janeiro.</w:t>
      </w:r>
    </w:p>
    <w:bookmarkStart w:id="20" w:name="X126e393d3e51b2a3f81683632c1caaf9861415b"/>
    <w:p>
      <w:pPr>
        <w:pStyle w:val="Heading2"/>
      </w:pPr>
      <w:r>
        <w:t xml:space="preserve">The Unique Context of Brazil Rio de Janeiro</w:t>
      </w:r>
    </w:p>
    <w:p>
      <w:pPr>
        <w:pStyle w:val="FirstParagraph"/>
      </w:pPr>
      <w:r>
        <w:t xml:space="preserve">To understand the weight placed on an</w:t>
      </w:r>
      <w:r>
        <w:t xml:space="preserve"> </w:t>
      </w:r>
      <w:r>
        <w:rPr>
          <w:iCs/>
          <w:i/>
          <w:bCs/>
          <w:b/>
        </w:rPr>
        <w:t xml:space="preserve">Editor</w:t>
      </w:r>
      <w:r>
        <w:t xml:space="preserve">, one must first appreciate the environment in which they work. Brazil Rio de Janeiro is not merely a geographic location; it is a cultural powerhouse. It is a city defined by duality—where luxury meets poverty, where modern architecture embraces ancient hills, and where samba rhythms coexist with corporate boardrooms. For any professional dealing with information dissemination, this duality presents both an opportunity and a challenge.</w:t>
      </w:r>
    </w:p>
    <w:p>
      <w:pPr>
        <w:pStyle w:val="BodyText"/>
      </w:pPr>
      <w:r>
        <w:t xml:space="preserve">In Brazil Rio de Janeiro, the media landscape is deeply intertwined with daily life. The city’s residents are known for their passion for expression, art, and social justice. Consequently, an</w:t>
      </w:r>
      <w:r>
        <w:t xml:space="preserve"> </w:t>
      </w:r>
      <w:r>
        <w:rPr>
          <w:iCs/>
          <w:i/>
          <w:bCs/>
          <w:b/>
        </w:rPr>
        <w:t xml:space="preserve">Editor</w:t>
      </w:r>
      <w:r>
        <w:t xml:space="preserve"> </w:t>
      </w:r>
      <w:r>
        <w:t xml:space="preserve">in this region cannot afford to be passive or detached. The audience here is highly literate regarding local issues and possesses a keen sense of authenticity. They can distinguish between genuine storytelling and superficial content with remarkable accuracy.</w:t>
      </w:r>
    </w:p>
    <w:bookmarkEnd w:id="20"/>
    <w:bookmarkStart w:id="21" w:name="the-ethical-imperative-for-the-editor"/>
    <w:p>
      <w:pPr>
        <w:pStyle w:val="Heading2"/>
      </w:pPr>
      <w:r>
        <w:t xml:space="preserve">The Ethical Imperative for the Editor</w:t>
      </w:r>
    </w:p>
    <w:p>
      <w:pPr>
        <w:pStyle w:val="FirstParagraph"/>
      </w:pPr>
      <w:r>
        <w:t xml:space="preserve">The primary duty of an</w:t>
      </w:r>
      <w:r>
        <w:t xml:space="preserve"> </w:t>
      </w:r>
      <w:r>
        <w:rPr>
          <w:iCs/>
          <w:i/>
          <w:bCs/>
          <w:b/>
        </w:rPr>
        <w:t xml:space="preserve">Editor</w:t>
      </w:r>
      <w:r>
        <w:t xml:space="preserve"> </w:t>
      </w:r>
      <w:r>
        <w:t xml:space="preserve">is to ensure accuracy, but in Brazil Rio de Janeiro, this task takes on a heightened ethical dimension. The city has a complex history involving social inequality, political turbulence, and environmental concerns regarding its famous beaches and mountains. When an</w:t>
      </w:r>
      <w:r>
        <w:t xml:space="preserve"> </w:t>
      </w:r>
      <w:r>
        <w:rPr>
          <w:iCs/>
          <w:i/>
          <w:bCs/>
          <w:b/>
        </w:rPr>
        <w:t xml:space="preserve">Editor</w:t>
      </w:r>
      <w:r>
        <w:t xml:space="preserve"> </w:t>
      </w:r>
      <w:r>
        <w:t xml:space="preserve">curates content related to these topics, they are navigating minefields of public sentiment.</w:t>
      </w:r>
    </w:p>
    <w:p>
      <w:pPr>
        <w:pStyle w:val="BodyText"/>
      </w:pPr>
      <w:r>
        <w:t xml:space="preserve">Sensitivity is paramount. An</w:t>
      </w:r>
      <w:r>
        <w:t xml:space="preserve"> </w:t>
      </w:r>
      <w:r>
        <w:rPr>
          <w:iCs/>
          <w:i/>
          <w:bCs/>
          <w:b/>
        </w:rPr>
        <w:t xml:space="preserve">Editor</w:t>
      </w:r>
      <w:r>
        <w:t xml:space="preserve"> </w:t>
      </w:r>
      <w:r>
        <w:t xml:space="preserve">must carefully navigate the representation of favelas, indigenous communities, and Afro-Brazilian heritage. There is a risk of perpetuating stereotypes if the editorial oversight is lacking. Therefore, the</w:t>
      </w:r>
      <w:r>
        <w:t xml:space="preserve"> </w:t>
      </w:r>
      <w:r>
        <w:rPr>
          <w:iCs/>
          <w:i/>
          <w:bCs/>
          <w:b/>
        </w:rPr>
        <w:t xml:space="preserve">Editor</w:t>
      </w:r>
      <w:r>
        <w:t xml:space="preserve"> </w:t>
      </w:r>
      <w:r>
        <w:t xml:space="preserve">acts not just as a gatekeeper of grammar and style, but as a guardian of dignity. In Brazil Rio de Janeiro, failing to represent marginalized voices respectfully can lead to immediate social backlash and a loss of credibility for any publication.</w:t>
      </w:r>
    </w:p>
    <w:bookmarkEnd w:id="21"/>
    <w:bookmarkStart w:id="22" w:name="navigating-the-digital-landscape-in-rio"/>
    <w:p>
      <w:pPr>
        <w:pStyle w:val="Heading2"/>
      </w:pPr>
      <w:r>
        <w:t xml:space="preserve">Navigating the Digital Landscape in Rio</w:t>
      </w:r>
    </w:p>
    <w:p>
      <w:pPr>
        <w:pStyle w:val="FirstParagraph"/>
      </w:pPr>
      <w:r>
        <w:t xml:space="preserve">The role of the</w:t>
      </w:r>
      <w:r>
        <w:t xml:space="preserve"> </w:t>
      </w:r>
      <w:r>
        <w:rPr>
          <w:iCs/>
          <w:i/>
          <w:bCs/>
          <w:b/>
        </w:rPr>
        <w:t xml:space="preserve">Editor</w:t>
      </w:r>
      <w:r>
        <w:t xml:space="preserve"> </w:t>
      </w:r>
      <w:r>
        <w:t xml:space="preserve">has evolved significantly with the rise of digital media. In Brazil Rio de Janeiro, digital penetration is high, and social media usage is among the highest globally. This speed necessitates a new kind of editorial vigilance. An</w:t>
      </w:r>
      <w:r>
        <w:t xml:space="preserve"> </w:t>
      </w:r>
      <w:r>
        <w:rPr>
          <w:iCs/>
          <w:i/>
          <w:bCs/>
          <w:b/>
        </w:rPr>
        <w:t xml:space="preserve">Editor</w:t>
      </w:r>
      <w:r>
        <w:t xml:space="preserve"> </w:t>
      </w:r>
      <w:r>
        <w:t xml:space="preserve">must balance the need for immediacy with the necessity of verification.</w:t>
      </w:r>
    </w:p>
    <w:p>
      <w:pPr>
        <w:pStyle w:val="BodyText"/>
      </w:pPr>
      <w:r>
        <w:t xml:space="preserve">Misinformation spreads rapidly in any large city, but in a culturally charged environment like Brazil Rio de Janeiro, it can incite social unrest or deepen existing divisions. The</w:t>
      </w:r>
      <w:r>
        <w:t xml:space="preserve"> </w:t>
      </w:r>
      <w:r>
        <w:rPr>
          <w:iCs/>
          <w:i/>
          <w:bCs/>
          <w:b/>
        </w:rPr>
        <w:t xml:space="preserve">Editor</w:t>
      </w:r>
      <w:r>
        <w:t xml:space="preserve"> </w:t>
      </w:r>
      <w:r>
        <w:t xml:space="preserve">must therefore be adept at verifying sources quickly without compromising integrity. This requires a team that is well-versed not only in journalistic standards but also in digital literacy and fact-checking tools.</w:t>
      </w:r>
    </w:p>
    <w:bookmarkEnd w:id="22"/>
    <w:bookmarkStart w:id="23" w:name="X788597e4509e6b5dfe978bd7fe2f32a18dcbd9f"/>
    <w:p>
      <w:pPr>
        <w:pStyle w:val="Heading2"/>
      </w:pPr>
      <w:r>
        <w:t xml:space="preserve">Cultural Sensitivity and Linguistic Nuance</w:t>
      </w:r>
    </w:p>
    <w:p>
      <w:pPr>
        <w:pStyle w:val="FirstParagraph"/>
      </w:pPr>
      <w:r>
        <w:t xml:space="preserve">Linguistics play a crucial role in the work of an</w:t>
      </w:r>
      <w:r>
        <w:t xml:space="preserve"> </w:t>
      </w:r>
      <w:r>
        <w:rPr>
          <w:iCs/>
          <w:i/>
          <w:bCs/>
          <w:b/>
        </w:rPr>
        <w:t xml:space="preserve">Editor</w:t>
      </w:r>
      <w:r>
        <w:t xml:space="preserve">. Brazilian Portuguese, particularly the variant spoken in Brazil Rio de Janeiro, has unique idioms, slang, and cultural references. An</w:t>
      </w:r>
      <w:r>
        <w:t xml:space="preserve"> </w:t>
      </w:r>
      <w:r>
        <w:rPr>
          <w:iCs/>
          <w:i/>
          <w:bCs/>
          <w:b/>
        </w:rPr>
        <w:t xml:space="preserve">Editor</w:t>
      </w:r>
      <w:r>
        <w:t xml:space="preserve"> </w:t>
      </w:r>
      <w:r>
        <w:t xml:space="preserve">must possess a deep understanding of these nuances to ensure that content resonates with the local audience while remaining accessible to outsiders.</w:t>
      </w:r>
    </w:p>
    <w:p>
      <w:pPr>
        <w:pStyle w:val="BodyText"/>
      </w:pPr>
      <w:r>
        <w:t xml:space="preserve">This includes understanding the tone appropriate for different platforms. A piece written for a formal newspaper in Brazil Rio de Janeiro will require different editorial treatment than one intended for Instagram or TikTok. The</w:t>
      </w:r>
      <w:r>
        <w:t xml:space="preserve"> </w:t>
      </w:r>
      <w:r>
        <w:rPr>
          <w:iCs/>
          <w:i/>
          <w:bCs/>
          <w:b/>
        </w:rPr>
        <w:t xml:space="preserve">Editor</w:t>
      </w:r>
      <w:r>
        <w:t xml:space="preserve"> </w:t>
      </w:r>
      <w:r>
        <w:t xml:space="preserve">must adapt their style guide dynamically, ensuring that the voice remains consistent while respecting the medium's specific cultural norms.</w:t>
      </w:r>
    </w:p>
    <w:bookmarkEnd w:id="23"/>
    <w:bookmarkStart w:id="24" w:name="the-role-of-creativity-and-innovation"/>
    <w:p>
      <w:pPr>
        <w:pStyle w:val="Heading2"/>
      </w:pPr>
      <w:r>
        <w:t xml:space="preserve">The Role of Creativity and Innovation</w:t>
      </w:r>
    </w:p>
    <w:p>
      <w:pPr>
        <w:pStyle w:val="FirstParagraph"/>
      </w:pPr>
      <w:r>
        <w:t xml:space="preserve">Brazil Rio de Janeiro is a hub of creativity. From its world-famous Carnival to its booming music and film industries, art is in the city’s DNA. An</w:t>
      </w:r>
      <w:r>
        <w:t xml:space="preserve"> </w:t>
      </w:r>
      <w:r>
        <w:rPr>
          <w:iCs/>
          <w:i/>
          <w:bCs/>
          <w:b/>
        </w:rPr>
        <w:t xml:space="preserve">Editor</w:t>
      </w:r>
      <w:r>
        <w:t xml:space="preserve"> </w:t>
      </w:r>
      <w:r>
        <w:t xml:space="preserve">here must encourage innovation within their content. This means looking beyond traditional formats and embracing multimedia storytelling.</w:t>
      </w:r>
    </w:p>
    <w:p>
      <w:pPr>
        <w:pStyle w:val="BodyText"/>
      </w:pPr>
      <w:r>
        <w:t xml:space="preserve">An effective</w:t>
      </w:r>
      <w:r>
        <w:t xml:space="preserve"> </w:t>
      </w:r>
      <w:r>
        <w:rPr>
          <w:iCs/>
          <w:i/>
          <w:bCs/>
          <w:b/>
        </w:rPr>
        <w:t xml:space="preserve">Editor</w:t>
      </w:r>
      <w:r>
        <w:t xml:space="preserve"> </w:t>
      </w:r>
      <w:r>
        <w:t xml:space="preserve">in this region fosters a culture of experimentation. They collaborate with graphic designers, videographers, and audio engineers to create immersive experiences for the reader. This creative synergy is essential for capturing the attention of an audience that is constantly bombarded with information.</w:t>
      </w:r>
    </w:p>
    <w:bookmarkEnd w:id="24"/>
    <w:bookmarkStart w:id="25" w:name="X700eb078fe0c71720211353c90cf704739f20e9"/>
    <w:p>
      <w:pPr>
        <w:pStyle w:val="Heading2"/>
      </w:pPr>
      <w:r>
        <w:t xml:space="preserve">Conclusion: The Stewardship of Rio’s Narrative</w:t>
      </w:r>
    </w:p>
    <w:p>
      <w:pPr>
        <w:pStyle w:val="FirstParagraph"/>
      </w:pPr>
      <w:r>
        <w:t xml:space="preserve">In conclusion, being an</w:t>
      </w:r>
      <w:r>
        <w:t xml:space="preserve"> </w:t>
      </w:r>
      <w:r>
        <w:rPr>
          <w:iCs/>
          <w:i/>
          <w:bCs/>
          <w:b/>
        </w:rPr>
        <w:t xml:space="preserve">Editor</w:t>
      </w:r>
      <w:r>
        <w:t xml:space="preserve"> </w:t>
      </w:r>
      <w:r>
        <w:t xml:space="preserve">in Brazil Rio de Janeiro is a role laden with responsibility. It requires more than just technical skills; it demands cultural intelligence, ethical steadfastness, and creative vision. The</w:t>
      </w:r>
      <w:r>
        <w:t xml:space="preserve"> </w:t>
      </w:r>
      <w:r>
        <w:rPr>
          <w:iCs/>
          <w:i/>
          <w:bCs/>
          <w:b/>
        </w:rPr>
        <w:t xml:space="preserve">Editor</w:t>
      </w:r>
      <w:r>
        <w:t xml:space="preserve"> </w:t>
      </w:r>
      <w:r>
        <w:t xml:space="preserve">serves as the steward of the city’s narrative, ensuring that stories are told accurately, respectfully, and engagingly.</w:t>
      </w:r>
    </w:p>
    <w:p>
      <w:pPr>
        <w:pStyle w:val="BodyText"/>
      </w:pPr>
      <w:r>
        <w:t xml:space="preserve">The challenges faced by an</w:t>
      </w:r>
      <w:r>
        <w:t xml:space="preserve"> </w:t>
      </w:r>
      <w:r>
        <w:rPr>
          <w:iCs/>
          <w:i/>
          <w:bCs/>
          <w:b/>
        </w:rPr>
        <w:t xml:space="preserve">Editor</w:t>
      </w:r>
      <w:r>
        <w:t xml:space="preserve"> </w:t>
      </w:r>
      <w:r>
        <w:t xml:space="preserve">in Brazil Rio de Janeiro are significant, but so is the reward. By upholding high standards and embracing the unique cultural fabric of the region, they contribute to a more informed and connected society. The work of every</w:t>
      </w:r>
      <w:r>
        <w:t xml:space="preserve"> </w:t>
      </w:r>
      <w:r>
        <w:rPr>
          <w:iCs/>
          <w:i/>
          <w:bCs/>
          <w:b/>
        </w:rPr>
        <w:t xml:space="preserve">Editor</w:t>
      </w:r>
      <w:r>
        <w:t xml:space="preserve">, no matter how small their publication may be, plays a vital role in shaping how Brazil Rio de Janeiro is perceived by itself and by the world.</w:t>
      </w:r>
    </w:p>
    <w:p>
      <w:pPr>
        <w:pStyle w:val="BodyText"/>
      </w:pPr>
      <w:r>
        <w:t xml:space="preserve">As media continues to evolve, the core mission remains unchanged: to inform, to educate, and to inspire. In the dynamic landscape of Brazil Rio de Janeiro, this mission is both a privilege and a duty for every</w:t>
      </w:r>
      <w:r>
        <w:t xml:space="preserve"> </w:t>
      </w:r>
      <w:r>
        <w:rPr>
          <w:iCs/>
          <w:i/>
          <w:bCs/>
          <w:b/>
        </w:rPr>
        <w:t xml:space="preserve">Editor</w:t>
      </w:r>
      <w:r>
        <w:t xml:space="preserve"> </w:t>
      </w:r>
      <w:r>
        <w:t xml:space="preserve">who has the courage and commitment to lead.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Editor in Brazil Rio de Janeiro</dc:title>
  <dc:creator/>
  <dc:language>en</dc:language>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