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France</w:t>
      </w:r>
      <w:r>
        <w:t xml:space="preserve"> </w:t>
      </w:r>
      <w:r>
        <w:t xml:space="preserve">Paris</w:t>
      </w:r>
    </w:p>
    <w:bookmarkStart w:id="26" w:name="Xe89625c300ac4e7899828090dd5bf4d2737c1bf"/>
    <w:p>
      <w:pPr>
        <w:pStyle w:val="Heading1"/>
      </w:pPr>
      <w:r>
        <w:t xml:space="preserve">The Sentinel of Semantics and Soul: A Reflection on the Editor in France Paris</w:t>
      </w:r>
    </w:p>
    <w:p>
      <w:pPr>
        <w:pStyle w:val="FirstParagraph"/>
      </w:pPr>
      <w:r>
        <w:t xml:space="preserve">In the bustling, intellectual heart of Europe, where history whispers from every cobblestone and modernity pulses through high-speed fiber optics, the role of an editor transcends mere technical correction. To speak of an</w:t>
      </w:r>
      <w:r>
        <w:t xml:space="preserve"> </w:t>
      </w:r>
      <w:r>
        <w:rPr>
          <w:bCs/>
          <w:b/>
        </w:rPr>
        <w:t xml:space="preserve">Editor</w:t>
      </w:r>
      <w:r>
        <w:t xml:space="preserve"> </w:t>
      </w:r>
      <w:r>
        <w:t xml:space="preserve">in the context of</w:t>
      </w:r>
      <w:r>
        <w:t xml:space="preserve"> </w:t>
      </w:r>
      <w:r>
        <w:rPr>
          <w:bCs/>
          <w:b/>
        </w:rPr>
        <w:t xml:space="preserve">France Paris</w:t>
      </w:r>
      <w:r>
        <w:t xml:space="preserve"> </w:t>
      </w:r>
      <w:r>
        <w:t xml:space="preserve">is to engage with a legacy that stretches back to the salons of Voltaire and the printing presses that fueled revolutions. This reflection paper explores how these two distinct elements converge: the meticulous, often invisible craft of editing, and the vibrant, demanding cultural ecosystem of Paris. It is an examination of how an editor serves not just as a gatekeeper of grammar, but as a curator of identity in one of the world’s most linguistically proud capitals.</w:t>
      </w:r>
    </w:p>
    <w:bookmarkStart w:id="20" w:name="the-weight-of-language-in-france"/>
    <w:p>
      <w:pPr>
        <w:pStyle w:val="Heading2"/>
      </w:pPr>
      <w:r>
        <w:t xml:space="preserve">The Weight of Language in France</w:t>
      </w:r>
    </w:p>
    <w:p>
      <w:pPr>
        <w:pStyle w:val="FirstParagraph"/>
      </w:pPr>
      <w:r>
        <w:t xml:space="preserve">To understand the position of an editor in Paris, one must first acknowledge the sacred status afforded to language in French society. Unlike some cultures where communication is viewed primarily as a functional tool, in France, particularly within the borders of its capital, language is an art form and a pillar of national identity. The Académie Française stands as a testament to this reverence for linguistic purity and structure. Consequently, an</w:t>
      </w:r>
      <w:r>
        <w:t xml:space="preserve"> </w:t>
      </w:r>
      <w:r>
        <w:rPr>
          <w:bCs/>
          <w:b/>
        </w:rPr>
        <w:t xml:space="preserve">Editor</w:t>
      </w:r>
      <w:r>
        <w:t xml:space="preserve"> </w:t>
      </w:r>
      <w:r>
        <w:t xml:space="preserve">operating in</w:t>
      </w:r>
      <w:r>
        <w:t xml:space="preserve"> </w:t>
      </w:r>
      <w:r>
        <w:rPr>
          <w:bCs/>
          <w:b/>
        </w:rPr>
        <w:t xml:space="preserve">France Paris</w:t>
      </w:r>
      <w:r>
        <w:t xml:space="preserve"> </w:t>
      </w:r>
      <w:r>
        <w:t xml:space="preserve">works under a unique pressure that does not exist elsewhere to the same degree.</w:t>
      </w:r>
    </w:p>
    <w:p>
      <w:pPr>
        <w:pStyle w:val="BodyText"/>
      </w:pPr>
      <w:r>
        <w:t xml:space="preserve">The editor here is not merely correcting typos; they are negotiating with the spirit of the language itself. In Paris, a sentence must flow with rhythm and precision. The syntax is often more rigidly respected than in American or British editorial contexts. An editor must possess a deep intuition for *le style français*—that elusive quality where clarity meets elegance, and where conciseness does not sacrifice nuance. This requires an editor to be part linguist, part poet, and part critic. The reflection of this role reveals that editing in Paris is an act of preservation as much as it is of improvement.</w:t>
      </w:r>
    </w:p>
    <w:bookmarkEnd w:id="20"/>
    <w:bookmarkStart w:id="21" w:name="the-parisian-editorial-landscape"/>
    <w:p>
      <w:pPr>
        <w:pStyle w:val="Heading2"/>
      </w:pPr>
      <w:r>
        <w:t xml:space="preserve">The Parisian Editorial Landscape</w:t>
      </w:r>
    </w:p>
    <w:p>
      <w:pPr>
        <w:pStyle w:val="FirstParagraph"/>
      </w:pPr>
      <w:r>
        <w:rPr>
          <w:bCs/>
          <w:b/>
        </w:rPr>
        <w:t xml:space="preserve">France Paris</w:t>
      </w:r>
      <w:r>
        <w:t xml:space="preserve"> </w:t>
      </w:r>
      <w:r>
        <w:t xml:space="preserve">remains the global capital for literature, fashion journalism, political commentary, and philosophical discourse. The editorial landscape here is fierce and highly competitive. From the historic houses on Boulevard Saint-Germain to the modern digital startups in La Défense, editors are tasked with distinguishing exceptional work from the noise of information overload.</w:t>
      </w:r>
    </w:p>
    <w:p>
      <w:pPr>
        <w:pStyle w:val="BodyText"/>
      </w:pPr>
      <w:r>
        <w:t xml:space="preserve">In this environment, an editor acts as a filter for cultural relevance. A writer may have brilliant ideas, but if they cannot articulate them within the accepted aesthetic and intellectual frameworks of Parisian readership, their voice will not be heard. Therefore, the editor plays a pivotal role in shaping narratives that resonate with local sensibilities while maintaining global appeal. This duality is challenging. The editor must ensure that a piece feels authentically rooted in</w:t>
      </w:r>
      <w:r>
        <w:t xml:space="preserve"> </w:t>
      </w:r>
      <w:r>
        <w:rPr>
          <w:bCs/>
          <w:b/>
        </w:rPr>
        <w:t xml:space="preserve">France Paris</w:t>
      </w:r>
      <w:r>
        <w:t xml:space="preserve">—referencing its history, its social dynamics, and its specific intellectual traditions—while remaining accessible to an international audience.</w:t>
      </w:r>
    </w:p>
    <w:bookmarkEnd w:id="21"/>
    <w:bookmarkStart w:id="22" w:name="the-ethical-responsibility-of-the-editor"/>
    <w:p>
      <w:pPr>
        <w:pStyle w:val="Heading2"/>
      </w:pPr>
      <w:r>
        <w:t xml:space="preserve">The Ethical Responsibility of the Editor</w:t>
      </w:r>
    </w:p>
    <w:p>
      <w:pPr>
        <w:pStyle w:val="FirstParagraph"/>
      </w:pPr>
      <w:r>
        <w:t xml:space="preserve">Beyond style and structure, there is a profound ethical dimension to the work of an editor in this region. France has a strong tradition of critical thought and skepticism toward power structures. Journalistic and literary editors in Paris are often expected to uphold rigorous standards of truthfulness and intellectual integrity. In an era of fake news and rapid digital dissemination, the role of the</w:t>
      </w:r>
      <w:r>
        <w:t xml:space="preserve"> </w:t>
      </w:r>
      <w:r>
        <w:rPr>
          <w:bCs/>
          <w:b/>
        </w:rPr>
        <w:t xml:space="preserve">Editor</w:t>
      </w:r>
      <w:r>
        <w:t xml:space="preserve"> </w:t>
      </w:r>
      <w:r>
        <w:t xml:space="preserve">has become more critical than ever.</w:t>
      </w:r>
    </w:p>
    <w:p>
      <w:pPr>
        <w:pStyle w:val="BodyText"/>
      </w:pPr>
      <w:r>
        <w:t xml:space="preserve">I reflect on this responsibility by considering how an editor serves as a shield against misinformation. In</w:t>
      </w:r>
      <w:r>
        <w:t xml:space="preserve"> </w:t>
      </w:r>
      <w:r>
        <w:rPr>
          <w:bCs/>
          <w:b/>
        </w:rPr>
        <w:t xml:space="preserve">France Paris</w:t>
      </w:r>
      <w:r>
        <w:t xml:space="preserve">, where political debate is lively and often polarized, editors must ensure that facts are verified with extreme diligence. They must challenge authors not just for clarity, but for honesty. This requires courage. An editor must be willing to ask difficult questions, to cut beloved paragraphs if they lack substance, and to demand sources that withstand scrutiny. The editor becomes a guardian of the public’s trust in media and literature.</w:t>
      </w:r>
    </w:p>
    <w:bookmarkEnd w:id="22"/>
    <w:bookmarkStart w:id="23" w:name="X8cfb472ae7b5c85b27ad99cae97f1a4ed94b35d"/>
    <w:p>
      <w:pPr>
        <w:pStyle w:val="Heading2"/>
      </w:pPr>
      <w:r>
        <w:t xml:space="preserve">The Intersection of Tradition and Digital Innovation</w:t>
      </w:r>
    </w:p>
    <w:p>
      <w:pPr>
        <w:pStyle w:val="FirstParagraph"/>
      </w:pPr>
      <w:r>
        <w:t xml:space="preserve">However, it would be remiss to characterize the editorial scene in</w:t>
      </w:r>
      <w:r>
        <w:t xml:space="preserve"> </w:t>
      </w:r>
      <w:r>
        <w:rPr>
          <w:bCs/>
          <w:b/>
        </w:rPr>
        <w:t xml:space="preserve">France Paris</w:t>
      </w:r>
      <w:r>
        <w:t xml:space="preserve"> </w:t>
      </w:r>
      <w:r>
        <w:t xml:space="preserve">solely through its historical lens. The city is also a hub for digital innovation and multimedia storytelling. Here, the definition of an editor is expanding. Modern editors in Paris must be versed in SEO, social media engagement metrics, and interactive content design alongside traditional copy-editing skills.</w:t>
      </w:r>
    </w:p>
    <w:p>
      <w:pPr>
        <w:pStyle w:val="BodyText"/>
      </w:pPr>
      <w:r>
        <w:t xml:space="preserve">This evolution presents a complex challenge: how to maintain the literary prestige associated with French editing while adapting to the fast-paced, algorithm-driven demands of digital platforms. An editor today in Paris must be a hybrid professional—capable of appreciating the beauty of a perfectly constructed compound-complex sentence while also understanding how to optimize that content for mobile reading habits. This reflection highlights that adaptability is now as crucial as linguistic mastery. The editor must bridge the gap between the salon and the screen, ensuring that deep, reflective content can survive in an attention-deficit economy.</w:t>
      </w:r>
    </w:p>
    <w:bookmarkEnd w:id="23"/>
    <w:bookmarkStart w:id="24" w:name="cultural-sensitivity-and-global-voices"/>
    <w:p>
      <w:pPr>
        <w:pStyle w:val="Heading2"/>
      </w:pPr>
      <w:r>
        <w:t xml:space="preserve">Cultural Sensitivity and Global Voices</w:t>
      </w:r>
    </w:p>
    <w:p>
      <w:pPr>
        <w:pStyle w:val="FirstParagraph"/>
      </w:pPr>
      <w:r>
        <w:t xml:space="preserve">Finally, no reflection on editing in Paris is complete without addressing diversity.</w:t>
      </w:r>
      <w:r>
        <w:t xml:space="preserve"> </w:t>
      </w:r>
      <w:r>
        <w:rPr>
          <w:bCs/>
          <w:b/>
        </w:rPr>
        <w:t xml:space="preserve">France Paris</w:t>
      </w:r>
      <w:r>
        <w:t xml:space="preserve"> </w:t>
      </w:r>
      <w:r>
        <w:t xml:space="preserve">is a multicultural city with voices from all over the world. Editors are increasingly tasked with publishing works by authors from the Maghreb, Africa, Asia, and other regions. This requires an editor to possess cultural sensitivity and humility.</w:t>
      </w:r>
    </w:p>
    <w:p>
      <w:pPr>
        <w:pStyle w:val="BodyText"/>
      </w:pPr>
      <w:r>
        <w:t xml:space="preserve">The traditional "French style" cannot be applied as a blunt instrument to erase the unique narrative structures of non-native speakers or minority voices. Instead, an effective editor in this context acts as a translator of culture, helping authors polish their work without stripping away its distinctive ethnic or regional flavor. This nuanced approach enriches Parisian literature and ensures that it remains a living, breathing reflection of the city’s actual demographic reality. The editor becomes a facilitator of cross-cultural dialogue.</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Editor</w:t>
      </w:r>
      <w:r>
        <w:t xml:space="preserve"> </w:t>
      </w:r>
      <w:r>
        <w:t xml:space="preserve">in</w:t>
      </w:r>
      <w:r>
        <w:t xml:space="preserve"> </w:t>
      </w:r>
      <w:r>
        <w:rPr>
          <w:bCs/>
          <w:b/>
        </w:rPr>
        <w:t xml:space="preserve">France Paris</w:t>
      </w:r>
      <w:r>
        <w:t xml:space="preserve"> </w:t>
      </w:r>
      <w:r>
        <w:t xml:space="preserve">is multifaceted and deeply significant. It is a position that demands high linguistic proficiency, cultural awareness, ethical integrity, and digital adaptability. The editor in this specific geographic and cultural context serves as a bridge between past and future, local tradition and global modernity.</w:t>
      </w:r>
    </w:p>
    <w:p>
      <w:pPr>
        <w:pStyle w:val="BodyText"/>
      </w:pPr>
      <w:r>
        <w:t xml:space="preserve">To reflect on this role is to recognize that editing is not a passive activity but an active construction of meaning. In the heart of France Paris, where every word carries the weight of history and the promise of innovation, the editor stands as a sentinel. They ensure that what is published not only meets technical standards but also contributes meaningfully to the rich tapestry of French intellectual life. Ultimately, being an editor in Paris is about honoring language while pushing its boundaries—a task that requires both reverence for tradition and a bold vision for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Editor in France Paris</dc:title>
  <dc:creator/>
  <dc:language>en</dc:language>
  <cp:keywords/>
  <dcterms:created xsi:type="dcterms:W3CDTF">2026-07-29T13:35:06Z</dcterms:created>
  <dcterms:modified xsi:type="dcterms:W3CDTF">2026-07-29T13:35:06Z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