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6" w:name="X5cee108d1602c1cfef5797bb3067318adb5593b"/>
    <w:p>
      <w:pPr>
        <w:pStyle w:val="Heading1"/>
      </w:pPr>
      <w:r>
        <w:t xml:space="preserve">Bridging Tradition and Innovation: A Reflection on the Role of an Editor in India, Bangalore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Editorial Board</w:t>
      </w:r>
      <w:r>
        <w:br/>
      </w:r>
    </w:p>
    <w:p>
      <w:pPr>
        <w:pStyle w:val="BodyText"/>
      </w:pPr>
      <w:r>
        <w:t xml:space="preserve">From: Senior Correspondent</w:t>
      </w:r>
    </w:p>
    <w:p>
      <w:pPr>
        <w:pStyle w:val="BodyText"/>
      </w:pPr>
      <w:r>
        <w:t xml:space="preserve">The city of Bangalore, widely recognized as the Silicon Valley of India, stands as a testament to rapid technological advancement and cultural synthesis. However, beyond the gleaming glass facades of tech parks and the hum of servers lies a deeper narrative—one that is crafted not just in code, but in words. This reflection paper serves to explore the critical role of an</w:t>
      </w:r>
      <w:r>
        <w:t xml:space="preserve"> </w:t>
      </w:r>
      <w:r>
        <w:t xml:space="preserve">Editor</w:t>
      </w:r>
      <w:r>
        <w:t xml:space="preserve"> </w:t>
      </w:r>
      <w:r>
        <w:t xml:space="preserve">within this unique ecosystem located in</w:t>
      </w:r>
      <w:r>
        <w:t xml:space="preserve"> </w:t>
      </w:r>
      <w:r>
        <w:t xml:space="preserve">India Bangalore</w:t>
      </w:r>
      <w:r>
        <w:t xml:space="preserve">. It is not merely about correcting grammar or formatting text; it is about curating voices, preserving integrity, and shaping the intellectual landscape of a city that is rapidly becoming a global hub for content creation, journalism, and digital media.</w:t>
      </w:r>
    </w:p>
    <w:bookmarkStart w:id="20" w:name="Xdfda7388d2b0eb84ab8e5e0a708b7e4a53e6f09"/>
    <w:p>
      <w:pPr>
        <w:pStyle w:val="Heading2"/>
      </w:pPr>
      <w:r>
        <w:t xml:space="preserve">The Evolution of the Editorial Landscape in India</w:t>
      </w:r>
    </w:p>
    <w:p>
      <w:pPr>
        <w:pStyle w:val="FirstParagraph"/>
      </w:pPr>
      <w:r>
        <w:t xml:space="preserve">To understand the specific context of an</w:t>
      </w:r>
      <w:r>
        <w:t xml:space="preserve"> </w:t>
      </w:r>
      <w:r>
        <w:t xml:space="preserve">Editor</w:t>
      </w:r>
      <w:r>
        <w:t xml:space="preserve"> </w:t>
      </w:r>
      <w:r>
        <w:t xml:space="preserve">in Bangalore, one must first appreciate the broader trajectory of media and publishing in India. Historically, Indian journalism was dominated by print media, where editors held immense power as gatekeepers of truth. The digital revolution has dismantled these traditional walls. In modern</w:t>
      </w:r>
      <w:r>
        <w:t xml:space="preserve"> </w:t>
      </w:r>
      <w:r>
        <w:t xml:space="preserve">India Bangalore</w:t>
      </w:r>
      <w:r>
        <w:t xml:space="preserve">, the definition of editing has expanded exponentially. It now encompasses data journalism, video production scripts, social media content strategy, and user experience copy.</w:t>
      </w:r>
    </w:p>
    <w:p>
      <w:pPr>
        <w:pStyle w:val="BodyText"/>
      </w:pPr>
      <w:r>
        <w:t xml:space="preserve">The challenge for an</w:t>
      </w:r>
      <w:r>
        <w:t xml:space="preserve"> </w:t>
      </w:r>
      <w:r>
        <w:t xml:space="preserve">Editor</w:t>
      </w:r>
      <w:r>
        <w:t xml:space="preserve"> </w:t>
      </w:r>
      <w:r>
        <w:t xml:space="preserve">today is no longer just about linguistic precision; it is about contextual relevance. With the rise of vernacular digital platforms in India, editors must navigate a complex multilingual environment. In a city like Bangalore, where Kannada, Hindi, English, Tamil Telugu and Malayalam intersect daily due to migration from across the subcontinent and abroad, an editor must possess high cultural intelligence. The ability to translate not just words but sentiments is the hallmark of an exceptional</w:t>
      </w:r>
      <w:r>
        <w:t xml:space="preserve"> </w:t>
      </w:r>
      <w:r>
        <w:t xml:space="preserve">Editor</w:t>
      </w:r>
      <w:r>
        <w:t xml:space="preserve"> </w:t>
      </w:r>
      <w:r>
        <w:t xml:space="preserve">operating in this region.</w:t>
      </w:r>
    </w:p>
    <w:bookmarkEnd w:id="20"/>
    <w:bookmarkStart w:id="21" w:name="X65960f733cccdbebedbef9b9bc06c9177dde3a6"/>
    <w:p>
      <w:pPr>
        <w:pStyle w:val="Heading2"/>
      </w:pPr>
      <w:r>
        <w:t xml:space="preserve">The Bangalore Context: A Hub of Diverse Narratives</w:t>
      </w:r>
    </w:p>
    <w:p>
      <w:pPr>
        <w:pStyle w:val="FirstParagraph"/>
      </w:pPr>
      <w:r>
        <w:t xml:space="preserve">Bangalore, or as it is proudly known locally, the Garden City turned Startup Capital, hosts a unique demographic. It is home to global tech giants and ambitious startups alike. Consequently, the demand for high-quality editorial content has skyrocketed. Startups require pitch decks that are persuasive; tech blogs require technical accuracy combined with engaging narrative flow; and news portals require real-time verification of facts in an era of misinformation.</w:t>
      </w:r>
    </w:p>
    <w:p>
      <w:pPr>
        <w:pStyle w:val="BodyText"/>
      </w:pPr>
      <w:r>
        <w:t xml:space="preserve">In this vibrant setting, the role of an</w:t>
      </w:r>
      <w:r>
        <w:t xml:space="preserve"> </w:t>
      </w:r>
      <w:r>
        <w:t xml:space="preserve">Editor</w:t>
      </w:r>
      <w:r>
        <w:t xml:space="preserve"> </w:t>
      </w:r>
      <w:r>
        <w:t xml:space="preserve">becomes pivotal in maintaining credibility. When a startup founder from Koramangala writes about their vision, or when a journalist from Indiranagar reports on civic issues, it is the</w:t>
      </w:r>
      <w:r>
        <w:t xml:space="preserve"> </w:t>
      </w:r>
      <w:r>
        <w:t xml:space="preserve">Editor</w:t>
      </w:r>
      <w:r>
        <w:t xml:space="preserve"> </w:t>
      </w:r>
      <w:r>
        <w:t xml:space="preserve">who ensures that their message resonates with authenticity. The pressure to be first often conflicts with the need to be right. In</w:t>
      </w:r>
      <w:r>
        <w:t xml:space="preserve"> </w:t>
      </w:r>
      <w:r>
        <w:t xml:space="preserve">India Bangalore</w:t>
      </w:r>
      <w:r>
        <w:t xml:space="preserve">, where speed of information dissemination is high due to a tech-savvy population, the editor serves as the crucial checkpoint for ethical journalism and professional standards.</w:t>
      </w:r>
    </w:p>
    <w:bookmarkEnd w:id="21"/>
    <w:bookmarkStart w:id="22" w:name="X14e1e94d44a1bb36f65532a1ce449b2ba41aa47"/>
    <w:p>
      <w:pPr>
        <w:pStyle w:val="Heading2"/>
      </w:pPr>
      <w:r>
        <w:t xml:space="preserve">Challenges Faced by Editors in a Fast-Paced Environment</w:t>
      </w:r>
    </w:p>
    <w:p>
      <w:pPr>
        <w:pStyle w:val="FirstParagraph"/>
      </w:pPr>
      <w:r>
        <w:t xml:space="preserve">The pace of life in Bangalore is relentless. This extends to the editorial workflow. An</w:t>
      </w:r>
      <w:r>
        <w:t xml:space="preserve"> </w:t>
      </w:r>
      <w:r>
        <w:t xml:space="preserve">Editor</w:t>
      </w:r>
      <w:r>
        <w:t xml:space="preserve"> </w:t>
      </w:r>
      <w:r>
        <w:t xml:space="preserve">must often make split-second decisions regarding headlines, image selection, and story angles under tight deadlines. The diversity of topics covered—from AI developments in Electronic City to traffic policies affecting citizens across the city—requires an editor with a broad spectrum of knowledge.</w:t>
      </w:r>
    </w:p>
    <w:p>
      <w:pPr>
        <w:pStyle w:val="BodyText"/>
      </w:pPr>
      <w:r>
        <w:t xml:space="preserve">Furthermore, there is the challenge of managing remote teams and freelancers. Post-pandemic, many editorial desks in Bangalore operate with distributed teams. This requires an editor to be not just a critic but also a mentor and motivator. Communication barriers can arise even within the same country due to linguistic nuances or cultural references that may not translate well digitally. An effective</w:t>
      </w:r>
      <w:r>
        <w:t xml:space="preserve"> </w:t>
      </w:r>
      <w:r>
        <w:t xml:space="preserve">Editor</w:t>
      </w:r>
      <w:r>
        <w:t xml:space="preserve"> </w:t>
      </w:r>
      <w:r>
        <w:t xml:space="preserve">must bridge these gaps, ensuring that the final output is cohesive despite the diverse origins of its contributors.</w:t>
      </w:r>
    </w:p>
    <w:bookmarkEnd w:id="22"/>
    <w:bookmarkStart w:id="23" w:name="Xc7ecb22c8600f8f28e87fccf3580966ff909b82"/>
    <w:p>
      <w:pPr>
        <w:pStyle w:val="Heading2"/>
      </w:pPr>
      <w:r>
        <w:t xml:space="preserve">The Ethical Dimension: Integrity in Content</w:t>
      </w:r>
    </w:p>
    <w:p>
      <w:pPr>
        <w:pStyle w:val="FirstParagraph"/>
      </w:pPr>
      <w:r>
        <w:t xml:space="preserve">In an era where clickbait thrives and algorithms prioritize engagement over truth, the ethical stance of an</w:t>
      </w:r>
      <w:r>
        <w:t xml:space="preserve"> </w:t>
      </w:r>
      <w:r>
        <w:t xml:space="preserve">Editor</w:t>
      </w:r>
      <w:r>
        <w:t xml:space="preserve"> </w:t>
      </w:r>
      <w:r>
        <w:t xml:space="preserve">is more important than ever. In</w:t>
      </w:r>
      <w:r>
        <w:t xml:space="preserve"> </w:t>
      </w:r>
      <w:r>
        <w:t xml:space="preserve">India Bangalore</w:t>
      </w:r>
      <w:r>
        <w:t xml:space="preserve">, there is a growing awareness among consumers about misinformation. Readers are becoming discerning, looking for depth and verification rather than just sensationalism. The editor plays a watchdog role here, challenging assumptions and verifying sources before they go live.</w:t>
      </w:r>
    </w:p>
    <w:p>
      <w:pPr>
        <w:pStyle w:val="BodyText"/>
      </w:pPr>
      <w:r>
        <w:t xml:space="preserve">This responsibility is heightened by the political and social complexity of India. Sensitive topics regarding religion, caste, politics, or regional identity require careful handling. An</w:t>
      </w:r>
      <w:r>
        <w:t xml:space="preserve"> </w:t>
      </w:r>
      <w:r>
        <w:t xml:space="preserve">Editor</w:t>
      </w:r>
      <w:r>
        <w:t xml:space="preserve"> </w:t>
      </w:r>
      <w:r>
        <w:t xml:space="preserve">must possess the wisdom to navigate these waters with sensitivity while maintaining journalistic rigor. In Bangalore’s multicultural fabric, where people from every corner of India coexist, the way a story is framed can either build bridges or deepen divides. Thus, editing becomes an act of social stewardship.</w:t>
      </w:r>
    </w:p>
    <w:bookmarkEnd w:id="23"/>
    <w:bookmarkStart w:id="24" w:name="the-future-ai-and-human-insight"/>
    <w:p>
      <w:pPr>
        <w:pStyle w:val="Heading2"/>
      </w:pPr>
      <w:r>
        <w:t xml:space="preserve">The Future: AI and Human Insight</w:t>
      </w:r>
    </w:p>
    <w:p>
      <w:pPr>
        <w:pStyle w:val="FirstParagraph"/>
      </w:pPr>
      <w:r>
        <w:t xml:space="preserve">As Bangalore continues to lead India’s tech revolution, Artificial Intelligence (AI) tools are increasingly being integrated into editorial workflows. From grammar checkers to content generators, AI offers efficiency. However, it cannot replace the human touch of an</w:t>
      </w:r>
      <w:r>
        <w:t xml:space="preserve"> </w:t>
      </w:r>
      <w:r>
        <w:t xml:space="preserve">Editor</w:t>
      </w:r>
      <w:r>
        <w:t xml:space="preserve">. Understanding irony, sarcasm, emotional nuance, and cultural subtlety remains a uniquely human capability.</w:t>
      </w:r>
    </w:p>
    <w:p>
      <w:pPr>
        <w:pStyle w:val="BodyText"/>
      </w:pPr>
      <w:r>
        <w:t xml:space="preserve">The future editor in Bangalore will likely be a hybrid professional—part tech-savvy analyst and part literary craftsman. They will use AI to handle repetitive tasks but will rely on their human judgment for creative direction and ethical oversight. The</w:t>
      </w:r>
      <w:r>
        <w:t xml:space="preserve"> </w:t>
      </w:r>
      <w:r>
        <w:t xml:space="preserve">Editor</w:t>
      </w:r>
      <w:r>
        <w:t xml:space="preserve"> </w:t>
      </w:r>
      <w:r>
        <w:t xml:space="preserve">of tomorrow in this city must be adaptable, continuously learning new digital tools while holding fast to the core values of truth, fairness, and clarity.</w:t>
      </w:r>
    </w:p>
    <w:bookmarkEnd w:id="24"/>
    <w:bookmarkStart w:id="25" w:name="conclusion"/>
    <w:p>
      <w:pPr>
        <w:pStyle w:val="Heading2"/>
      </w:pPr>
      <w:r>
        <w:t xml:space="preserve">Conclusion</w:t>
      </w:r>
    </w:p>
    <w:p>
      <w:pPr>
        <w:pStyle w:val="FirstParagraph"/>
      </w:pPr>
      <w:r>
        <w:t xml:space="preserve">In conclusion, the role of an</w:t>
      </w:r>
      <w:r>
        <w:t xml:space="preserve"> </w:t>
      </w:r>
      <w:r>
        <w:t xml:space="preserve">Editor</w:t>
      </w:r>
      <w:r>
        <w:t xml:space="preserve"> </w:t>
      </w:r>
      <w:r>
        <w:t xml:space="preserve">in India Bangalore is multifaceted and increasingly critical. It is a position that sits at the intersection of technology, culture, ethics, and language. As Bangalore cements its status as a global innovation hub, the need for high-caliber editorial guidance remains constant. Editors are the architects of public discourse in this city, shaping how information is consumed and understood.</w:t>
      </w:r>
    </w:p>
    <w:p>
      <w:pPr>
        <w:pStyle w:val="BodyText"/>
      </w:pPr>
      <w:r>
        <w:t xml:space="preserve">To thrive in this environment requires resilience, intellectual curiosity, and a deep respect for the diverse voices that make up</w:t>
      </w:r>
      <w:r>
        <w:t xml:space="preserve"> </w:t>
      </w:r>
      <w:r>
        <w:t xml:space="preserve">India Bangalore</w:t>
      </w:r>
      <w:r>
        <w:t xml:space="preserve">. The editor is not just a correctional figure but a storyteller who ensures that the narrative of this dynamic city is told with accuracy, empathy, and impact. As we move forward into an increasingly digital future, let us recognize and support the vital contributions of editors in sustaining the integrity and vibrancy of our media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Editor in the Context of India Bangalore</dc:title>
  <dc:creator/>
  <dc:language>en</dc:language>
  <cp:keywords/>
  <dcterms:created xsi:type="dcterms:W3CDTF">2026-07-29T13:34:11Z</dcterms:created>
  <dcterms:modified xsi:type="dcterms:W3CDTF">2026-07-29T13:34:11Z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