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New</w:t>
      </w:r>
      <w:r>
        <w:t xml:space="preserve"> </w:t>
      </w:r>
      <w:r>
        <w:t xml:space="preserve">York</w:t>
      </w:r>
      <w:r>
        <w:t xml:space="preserve"> </w:t>
      </w:r>
      <w:r>
        <w:t xml:space="preserve">City</w:t>
      </w:r>
    </w:p>
    <w:bookmarkStart w:id="25" w:name="X36c7514fbb5bb243a7860faa4572e30cbdfb2ed"/>
    <w:p>
      <w:pPr>
        <w:pStyle w:val="Heading1"/>
      </w:pPr>
      <w:r>
        <w:t xml:space="preserve">The Gatekeepers of Truth in the Concrete Jungle</w:t>
      </w:r>
    </w:p>
    <w:p>
      <w:pPr>
        <w:pStyle w:val="FirstParagraph"/>
      </w:pPr>
      <w:r>
        <w:t xml:space="preserve">A Reflection on the Role of an Editor in United States New York City</w:t>
      </w:r>
    </w:p>
    <w:p>
      <w:pPr>
        <w:pStyle w:val="BodyText"/>
      </w:pPr>
      <w:r>
        <w:t xml:space="preserve">To step into the role of an editor within the bustling metropolis known as New York City is to accept a mantle that carries both immense privilege and profound responsibility. It is not merely a job title; it is a vantage point from which one observes the heartbeat of one of the most influential cities in human history. When we speak of an</w:t>
      </w:r>
      <w:r>
        <w:t xml:space="preserve"> </w:t>
      </w:r>
      <w:r>
        <w:rPr>
          <w:bCs/>
          <w:b/>
        </w:rPr>
        <w:t xml:space="preserve">Editor</w:t>
      </w:r>
      <w:r>
        <w:t xml:space="preserve">, we are speaking of someone who stands at the crossroads between raw, chaotic creativity and structured, communicable truth. When we place this role within the specific geographical and cultural context of</w:t>
      </w:r>
      <w:r>
        <w:t xml:space="preserve"> </w:t>
      </w:r>
      <w:r>
        <w:rPr>
          <w:bCs/>
          <w:b/>
        </w:rPr>
        <w:t xml:space="preserve">United States New York City</w:t>
      </w:r>
      <w:r>
        <w:t xml:space="preserve">, the weight of that responsibility expands exponentially. This reflection explores how the unique environment of New York City shapes the identity, duties, and philosophical approach of an editor today.</w:t>
      </w:r>
    </w:p>
    <w:bookmarkStart w:id="20" w:name="the-pressure-cooker-of-innovation"/>
    <w:p>
      <w:pPr>
        <w:pStyle w:val="Heading2"/>
      </w:pPr>
      <w:r>
        <w:t xml:space="preserve">The Pressure Cooker of Innovation</w:t>
      </w:r>
    </w:p>
    <w:p>
      <w:pPr>
        <w:pStyle w:val="FirstParagraph"/>
      </w:pPr>
      <w:r>
        <w:t xml:space="preserve">New York City is often described as a pressure cooker. In this environment, ideas are generated at a velocity that can be both exhilarating and terrifying. For the editor, this speed presents a unique challenge. Unlike editors in smaller, more insulated communities who may have the luxury of time for deep reflection and extensive revisioning processes, an editor in</w:t>
      </w:r>
      <w:r>
        <w:t xml:space="preserve"> </w:t>
      </w:r>
      <w:r>
        <w:rPr>
          <w:bCs/>
          <w:b/>
        </w:rPr>
        <w:t xml:space="preserve">United States New York City</w:t>
      </w:r>
      <w:r>
        <w:t xml:space="preserve"> </w:t>
      </w:r>
      <w:r>
        <w:t xml:space="preserve">must master the art of rapid discernment. The city’s media landscape—ranging from legacy newspapers like The New York Times to digital-native startups and influential fashion or tech magazines—demands immediacy without sacrificing integrity.</w:t>
      </w:r>
    </w:p>
    <w:p>
      <w:pPr>
        <w:pStyle w:val="BodyText"/>
      </w:pPr>
      <w:r>
        <w:t xml:space="preserve">I have found that this pace forces an editor to develop a heightened intuition. One must quickly distinguish between noise and signal, between fleeting trends and enduring narratives. This is not a lack of care, but rather a refined form of respect for the reader’s time and attention. The editor in New York City becomes a filter for information overload, curating content that matters amidst the clamor of millions who live, work, and create within the five boroughs.</w:t>
      </w:r>
    </w:p>
    <w:bookmarkEnd w:id="20"/>
    <w:bookmarkStart w:id="21" w:name="the-custodian-of-diversity-and-voice"/>
    <w:p>
      <w:pPr>
        <w:pStyle w:val="Heading2"/>
      </w:pPr>
      <w:r>
        <w:t xml:space="preserve">The Custodian of Diversity and Voice</w:t>
      </w:r>
    </w:p>
    <w:p>
      <w:pPr>
        <w:pStyle w:val="FirstParagraph"/>
      </w:pPr>
      <w:r>
        <w:t xml:space="preserve">New York City is arguably the most diverse city in the United States. It is a mosaic of languages, cultures, religions, and socioeconomic backgrounds. For an editor working in this context, there is a critical imperative to represent this diversity authentically. An editor here cannot afford to operate from an insular perspective; doing so would result in content that feels alienating or irrelevant to a significant portion of the populace.</w:t>
      </w:r>
    </w:p>
    <w:p>
      <w:pPr>
        <w:pStyle w:val="BodyText"/>
      </w:pPr>
      <w:r>
        <w:t xml:space="preserve">The role of the</w:t>
      </w:r>
      <w:r>
        <w:t xml:space="preserve"> </w:t>
      </w:r>
      <w:r>
        <w:rPr>
          <w:bCs/>
          <w:b/>
        </w:rPr>
        <w:t xml:space="preserve">Editor</w:t>
      </w:r>
      <w:r>
        <w:t xml:space="preserve">, therefore, transforms into that of a cultural ambassador and advocate for inclusive storytelling. It involves actively seeking out voices from Harlem, Queens, Brooklyn’s diverse enclaves, and beyond. It requires an awareness of linguistic nuances and cultural sensitivities that might be overlooked by editors in more homogeneous regions. In</w:t>
      </w:r>
      <w:r>
        <w:t xml:space="preserve"> </w:t>
      </w:r>
      <w:r>
        <w:rPr>
          <w:bCs/>
          <w:b/>
        </w:rPr>
        <w:t xml:space="preserve">United States New York City</w:t>
      </w:r>
      <w:r>
        <w:t xml:space="preserve">, the editor has the power to amplify marginalized narratives or inadvertently silence them. The ethical weight of this decision is palpable every day in newsrooms and publishing houses across Manhattan and its surrounding areas.</w:t>
      </w:r>
    </w:p>
    <w:bookmarkEnd w:id="21"/>
    <w:bookmarkStart w:id="22" w:name="Xa940af4735a2a0f943ef817e39271a1904927c3"/>
    <w:p>
      <w:pPr>
        <w:pStyle w:val="Heading2"/>
      </w:pPr>
      <w:r>
        <w:t xml:space="preserve">The Intersection of Tradition and Disruption</w:t>
      </w:r>
    </w:p>
    <w:p>
      <w:pPr>
        <w:pStyle w:val="FirstParagraph"/>
      </w:pPr>
      <w:r>
        <w:t xml:space="preserve">New York City is a city paradoxes. It is home to centuries-old institutions like the New York Public Library, yet it is also a global hub for technological disruption and startup culture. An editor in this environment must navigate this duality with grace. There is often tension between traditional journalistic standards—fact-checking, editorial independence, and long-form narrative structures—and the new demands of digital engagement, click-through rates, and social media virality.</w:t>
      </w:r>
    </w:p>
    <w:p>
      <w:pPr>
        <w:pStyle w:val="BodyText"/>
      </w:pPr>
      <w:r>
        <w:t xml:space="preserve">I have observed that successful editors in</w:t>
      </w:r>
      <w:r>
        <w:t xml:space="preserve"> </w:t>
      </w:r>
      <w:r>
        <w:rPr>
          <w:bCs/>
          <w:b/>
        </w:rPr>
        <w:t xml:space="preserve">United States New York City</w:t>
      </w:r>
      <w:r>
        <w:t xml:space="preserve"> </w:t>
      </w:r>
      <w:r>
        <w:t xml:space="preserve">are those who bridge this gap. They understand that technology is a tool to enhance storytelling, not replace it. They respect the lineage of print journalism while embracing the interactivity of digital platforms. This balance requires intellectual flexibility and a willingness to learn continuously. The editor must be part traditionalist, protecting the sanctity of truth and accuracy, and part innovator, exploring new formats such as podcasts, interactive graphics, and data journalism.</w:t>
      </w:r>
    </w:p>
    <w:bookmarkEnd w:id="22"/>
    <w:bookmarkStart w:id="23" w:name="Xd2d76720c36666f5344d97a3cd03ff309d452bf"/>
    <w:p>
      <w:pPr>
        <w:pStyle w:val="Heading2"/>
      </w:pPr>
      <w:r>
        <w:t xml:space="preserve">The Ethical Compass in a Hyper-Competitive Market</w:t>
      </w:r>
    </w:p>
    <w:p>
      <w:pPr>
        <w:pStyle w:val="FirstParagraph"/>
      </w:pPr>
      <w:r>
        <w:t xml:space="preserve">In any major media market, there is pressure to sell. However, in New York City—the global capital of finance and advertising—this pressure is particularly acute. The proximity of editorial departments to the very corporations and institutions they may need to critique creates potential conflicts of interest. Here, the integrity of the editor becomes a bulwark against commercial influence.</w:t>
      </w:r>
    </w:p>
    <w:p>
      <w:pPr>
        <w:pStyle w:val="BodyText"/>
      </w:pPr>
      <w:r>
        <w:t xml:space="preserve">An editor in</w:t>
      </w:r>
      <w:r>
        <w:t xml:space="preserve"> </w:t>
      </w:r>
      <w:r>
        <w:rPr>
          <w:bCs/>
          <w:b/>
        </w:rPr>
        <w:t xml:space="preserve">United States New York City</w:t>
      </w:r>
      <w:r>
        <w:t xml:space="preserve"> </w:t>
      </w:r>
      <w:r>
        <w:t xml:space="preserve">must possess an unwavering ethical compass. This involves resisting sensationalism, avoiding biased framing that serves corporate sponsors over the public good, and maintaining transparency with the audience. The reflection on this aspect reveals that editorial integrity is not just a moral choice but a strategic asset. In an age of misinformation, trust is the most valuable currency. By adhering to rigorous standards of fairness and accuracy, editors in New York build long-term credibility with their readership.</w:t>
      </w:r>
    </w:p>
    <w:bookmarkEnd w:id="23"/>
    <w:bookmarkStart w:id="24" w:name="Xc61f2dcc0ec86fca63c6cd5438ff92eaae1b5b2"/>
    <w:p>
      <w:pPr>
        <w:pStyle w:val="Heading2"/>
      </w:pPr>
      <w:r>
        <w:t xml:space="preserve">Conclusion: The Eternal Strive for Excellence</w:t>
      </w:r>
    </w:p>
    <w:p>
      <w:pPr>
        <w:pStyle w:val="FirstParagraph"/>
      </w:pPr>
      <w:r>
        <w:t xml:space="preserve">In conclusion, being an editor in New York City is a demanding but deeply rewarding endeavor. It requires a unique blend of speed and depth, diversity and focus, tradition and innovation. The editor serves as the guardian of quality in a city that never sleeps, constantly producing new content but often lacking the time for reflection.</w:t>
      </w:r>
    </w:p>
    <w:p>
      <w:pPr>
        <w:pStyle w:val="BodyText"/>
      </w:pPr>
      <w:r>
        <w:t xml:space="preserve">The role extends beyond mere correction of grammar or formatting; it is about shaping public discourse. Whether editing a political op-ed on Wall Street, a cultural review in Chelsea, or an investigative piece on housing policy in the Bronx, the editor holds significant power. This power must be exercised with humility and diligence.</w:t>
      </w:r>
    </w:p>
    <w:p>
      <w:pPr>
        <w:pStyle w:val="BlockText"/>
      </w:pPr>
      <w:r>
        <w:t xml:space="preserve">"To edit is to serve both the writer and the reader." — Anonymous New York Editor</w:t>
      </w:r>
    </w:p>
    <w:p>
      <w:pPr>
        <w:pStyle w:val="FirstParagraph"/>
      </w:pPr>
      <w:r>
        <w:t xml:space="preserve">As I continue my journey as an editor in this vibrant city, I remain aware that every word published carries weight. The editor in United States New York City is not just a worker in an industry; they are a participant in the ongoing story of one of the world’s most significant urban centers. It is a position that demands constant vigilance, creative passion, and an unshakeable commitment to truth.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Editor in New York City</dc:title>
  <dc:creator/>
  <dc:language>en</dc:language>
  <cp:keywords/>
  <dcterms:created xsi:type="dcterms:W3CDTF">2026-07-29T23:12:12Z</dcterms:created>
  <dcterms:modified xsi:type="dcterms:W3CDTF">2026-07-29T23:12:12Z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