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6" w:name="Xff756b69da5e85f175a3053c5c09f315949d6c8"/>
    <w:p>
      <w:pPr>
        <w:pStyle w:val="Heading1"/>
      </w:pPr>
      <w:r>
        <w:t xml:space="preserve">A Reflection on the Crucial Role of the Electrical Engineer in Afghanistan Kabul</w:t>
      </w:r>
    </w:p>
    <w:p>
      <w:pPr>
        <w:pStyle w:val="FirstParagraph"/>
      </w:pPr>
      <w:r>
        <w:t xml:space="preserve">The landscape of modern infrastructure is defined not merely by concrete and steel, but by the invisible currents that power life itself. In this context, the figure of the</w:t>
      </w:r>
      <w:r>
        <w:t xml:space="preserve"> </w:t>
      </w:r>
      <w:r>
        <w:rPr>
          <w:bCs/>
          <w:b/>
        </w:rPr>
        <w:t xml:space="preserve">Electrical Engineer</w:t>
      </w:r>
      <w:r>
        <w:t xml:space="preserve"> </w:t>
      </w:r>
      <w:r>
        <w:t xml:space="preserve">emerges not just as a technician or a designer, but as a vital architect of stability and progress. When we direct our gaze toward</w:t>
      </w:r>
      <w:r>
        <w:t xml:space="preserve"> </w:t>
      </w:r>
      <w:r>
        <w:rPr>
          <w:bCs/>
          <w:b/>
        </w:rPr>
        <w:t xml:space="preserve">Afghanistan Kabul</w:t>
      </w:r>
      <w:r>
        <w:t xml:space="preserve">, a city defined by its resilience, its complex history, and its urgent need for reconstruction, the significance of this profession takes on profound weight. This reflection paper seeks to explore the multifaceted role of electrical engineering within the specific socio-political and infrastructural context of Kabul, examining how these professionals serve as pillars of hope in a city striving to rebuild.</w:t>
      </w:r>
    </w:p>
    <w:bookmarkStart w:id="20" w:name="X9913252781632449ee0dffe5ce18d2b72a90a21"/>
    <w:p>
      <w:pPr>
        <w:pStyle w:val="Heading2"/>
      </w:pPr>
      <w:r>
        <w:t xml:space="preserve">The Historical Context and Infrastructure Challenges</w:t>
      </w:r>
    </w:p>
    <w:p>
      <w:pPr>
        <w:pStyle w:val="FirstParagraph"/>
      </w:pPr>
      <w:r>
        <w:t xml:space="preserve">To understand the necessity of electrical engineering in Kabul, one must first acknowledge the historical trajectory that has shaped the city’s power grid. Decades of conflict have left Afghanistan’s infrastructure fractured. In Kabul, the capital city and its epicenter, this fragmentation is most palpable. The electrical grid is often characterized by instability, frequent outages, and an over-reliance on decentralized solutions due to central failures. For an</w:t>
      </w:r>
      <w:r>
        <w:t xml:space="preserve"> </w:t>
      </w:r>
      <w:r>
        <w:rPr>
          <w:bCs/>
          <w:b/>
        </w:rPr>
        <w:t xml:space="preserve">Electrical Engineer</w:t>
      </w:r>
      <w:r>
        <w:t xml:space="preserve"> </w:t>
      </w:r>
      <w:r>
        <w:t xml:space="preserve">working in this environment, the challenge is not simply theoretical; it is a daily battle against entropy and scarcity.</w:t>
      </w:r>
    </w:p>
    <w:p>
      <w:pPr>
        <w:pStyle w:val="BodyText"/>
      </w:pPr>
      <w:r>
        <w:t xml:space="preserve">The reflection here turns to the concept of resilience. Unlike engineers in stable nations who might focus on efficiency or smart-grid integration, electrical engineers in Kabul often prioritize reliability and survival. They are tasked with maintaining aging substations, troubleshooting distribution networks that span both modern districts and informal settlements, and ensuring that critical facilities—hospitals, water treatment plants, and communication hubs—remain energized. This requires a unique blend of technical expertise and adaptive ingenuity.</w:t>
      </w:r>
    </w:p>
    <w:bookmarkEnd w:id="20"/>
    <w:bookmarkStart w:id="21" w:name="X22da7bfad622b5ed5d3f826b6cec8c1a7f96c76"/>
    <w:p>
      <w:pPr>
        <w:pStyle w:val="Heading2"/>
      </w:pPr>
      <w:r>
        <w:t xml:space="preserve">The Engineer as a Catalyst for Basic Human Dignity</w:t>
      </w:r>
    </w:p>
    <w:p>
      <w:pPr>
        <w:pStyle w:val="FirstParagraph"/>
      </w:pPr>
      <w:r>
        <w:t xml:space="preserve">In many developed contexts, electricity is taken for granted. It is merely a utility. However, in</w:t>
      </w:r>
      <w:r>
        <w:t xml:space="preserve"> </w:t>
      </w:r>
      <w:r>
        <w:rPr>
          <w:bCs/>
          <w:b/>
        </w:rPr>
        <w:t xml:space="preserve">Afghanistan Kabul</w:t>
      </w:r>
      <w:r>
        <w:t xml:space="preserve">, access to reliable power is synonymous with access to basic human dignity and opportunity. When an electrical engineer restores power to a neighborhood, they are not just flipping a switch; they are enabling children to study after dark, allowing refrigerators to preserve medicine and food, and permitting small businesses to operate. This perspective shifts the definition of engineering from purely technical execution to humanitarian service.</w:t>
      </w:r>
    </w:p>
    <w:p>
      <w:pPr>
        <w:pStyle w:val="BodyText"/>
      </w:pPr>
      <w:r>
        <w:t xml:space="preserve">I reflect on how this duality impacts the professional identity of engineers in Kabul. They must possess deep technical knowledge of circuitry, power systems, and renewable energy integration, but they must also possess a profound sense of civic duty. The engineer becomes a symbol of hope. In a city where darkness can feel oppressive due to economic hardship and political instability, the light provided by their work offers tangible relief. This responsibility weighs heavily on them but also imbues their work with immense meaning.</w:t>
      </w:r>
    </w:p>
    <w:bookmarkEnd w:id="21"/>
    <w:bookmarkStart w:id="22" w:name="X725115d8c507dc3a6ac255f1eb688cee8804709"/>
    <w:p>
      <w:pPr>
        <w:pStyle w:val="Heading2"/>
      </w:pPr>
      <w:r>
        <w:t xml:space="preserve">The Shift Toward Renewable Energy and Sustainability</w:t>
      </w:r>
    </w:p>
    <w:p>
      <w:pPr>
        <w:pStyle w:val="FirstParagraph"/>
      </w:pPr>
      <w:r>
        <w:t xml:space="preserve">A significant aspect of contemporary electrical engineering in Kabul is the pivot toward renewable energy sources. With the central grid struggling to meet demand, there has been a surge in interest for solar power solutions. Solar energy is particularly apt for Kabul due to its high altitude and abundant sunshine throughout much of the year. Electrical engineers are at the forefront of this transition, designing systems that can integrate solar photovoltaics into existing infrastructure.</w:t>
      </w:r>
    </w:p>
    <w:p>
      <w:pPr>
        <w:pStyle w:val="BodyText"/>
      </w:pPr>
      <w:r>
        <w:t xml:space="preserve">This shift presents both opportunities and challenges. On one hand, it offers a path toward energy independence and reduced reliance on imported fuels. On the other hand, it requires rigorous technical planning to manage intermittency and storage. Engineers must design battery systems that can sustain power during nights or cloudy days, ensuring that the transition to green energy does not compromise reliability. This is a critical area for reflection: the electrical engineer in Kabul is increasingly becoming an environmental steward as well as a utility provider, laying the groundwork for a sustainable future in a region vulnerable to climate change.</w:t>
      </w:r>
    </w:p>
    <w:bookmarkEnd w:id="22"/>
    <w:bookmarkStart w:id="23" w:name="Xe3beb4df5779e0ed343fd24d9cacdf4632ecb42"/>
    <w:p>
      <w:pPr>
        <w:pStyle w:val="Heading2"/>
      </w:pPr>
      <w:r>
        <w:t xml:space="preserve">Education, Mentorship, and Capacity Building</w:t>
      </w:r>
    </w:p>
    <w:p>
      <w:pPr>
        <w:pStyle w:val="FirstParagraph"/>
      </w:pPr>
      <w:r>
        <w:t xml:space="preserve">The role of the electrical engineer extends beyond immediate technical fixes; it includes the vital task of capacity building. There is a pressing need to train local youth in technical skills that can drive future development. In Kabul, universities and training centers are attempting to produce a new generation of engineers who are equipped with modern standards and ethical frameworks. Senior engineers often find themselves in mentorship roles, passing down knowledge not only about code compliance and safety regulations but also about project management and ethical leadership.</w:t>
      </w:r>
    </w:p>
    <w:p>
      <w:pPr>
        <w:pStyle w:val="BodyText"/>
      </w:pPr>
      <w:r>
        <w:t xml:space="preserve">This educational aspect is crucial for long-term stability. By empowering local talent, the profession ensures that the infrastructure remains maintained by those who understand the specific cultural and geographic nuances of</w:t>
      </w:r>
      <w:r>
        <w:t xml:space="preserve"> </w:t>
      </w:r>
      <w:r>
        <w:rPr>
          <w:bCs/>
          <w:b/>
        </w:rPr>
        <w:t xml:space="preserve">Afghanistan Kabul</w:t>
      </w:r>
      <w:r>
        <w:t xml:space="preserve">. It fosters a sense of ownership within communities, which is essential for the security and longevity of electrical projects.</w:t>
      </w:r>
    </w:p>
    <w:bookmarkEnd w:id="23"/>
    <w:bookmarkStart w:id="24" w:name="challenges-in-security-and-logistics"/>
    <w:p>
      <w:pPr>
        <w:pStyle w:val="Heading2"/>
      </w:pPr>
      <w:r>
        <w:t xml:space="preserve">Challenges in Security and Logistics</w:t>
      </w:r>
    </w:p>
    <w:p>
      <w:pPr>
        <w:pStyle w:val="FirstParagraph"/>
      </w:pPr>
      <w:r>
        <w:t xml:space="preserve">No reflection on this topic would be complete without addressing the harsh realities of operating in a post-conflict zone. Electrical engineers in Kabul often face significant security risks. Transporting materials to remote or unstable areas can be dangerous, and infrastructure sites may be targeted for theft or sabotage. These factors necessitate robust security protocols and logistical planning, which are not typically emphasized in standard engineering curricula abroad.</w:t>
      </w:r>
    </w:p>
    <w:p>
      <w:pPr>
        <w:pStyle w:val="BodyText"/>
      </w:pPr>
      <w:r>
        <w:t xml:space="preserve">The ability to navigate these challenges requires a level of soft skill development—negotiation with local communities, understanding tribal dynamics, and maintaining neutrality—that complements their technical prowess. This holistic approach to problem-solving distinguishes the electrical engineer operating in such complex environments from their counterparts in more stable regions.</w:t>
      </w:r>
    </w:p>
    <w:bookmarkEnd w:id="24"/>
    <w:bookmarkStart w:id="25" w:name="conclusion-a-beacon-for-the-future"/>
    <w:p>
      <w:pPr>
        <w:pStyle w:val="Heading2"/>
      </w:pPr>
      <w:r>
        <w:t xml:space="preserve">Conclusion: A Beacon for the Future</w:t>
      </w:r>
    </w:p>
    <w:p>
      <w:pPr>
        <w:pStyle w:val="FirstParagraph"/>
      </w:pPr>
      <w:r>
        <w:t xml:space="preserve">In conclusion, the profession of</w:t>
      </w:r>
      <w:r>
        <w:t xml:space="preserve"> </w:t>
      </w:r>
      <w:r>
        <w:rPr>
          <w:bCs/>
          <w:b/>
        </w:rPr>
        <w:t xml:space="preserve">Electrical Engineer</w:t>
      </w:r>
      <w:r>
        <w:t xml:space="preserve"> </w:t>
      </w:r>
      <w:r>
        <w:t xml:space="preserve">in</w:t>
      </w:r>
      <w:r>
        <w:t xml:space="preserve"> </w:t>
      </w:r>
      <w:r>
        <w:rPr>
          <w:bCs/>
          <w:b/>
        </w:rPr>
        <w:t xml:space="preserve">Afghanistan Kabul</w:t>
      </w:r>
      <w:r>
        <w:t xml:space="preserve"> </w:t>
      </w:r>
      <w:r>
        <w:t xml:space="preserve">is far more than a job; it is a lifeline for the city’s future. These professionals navigate a complex web of technical, social, and political challenges to deliver one of humanity’s most fundamental necessities: electricity. Their work supports education, healthcare, economic activity, and personal safety.</w:t>
      </w:r>
    </w:p>
    <w:p>
      <w:pPr>
        <w:pStyle w:val="BodyText"/>
      </w:pPr>
      <w:r>
        <w:t xml:space="preserve">As we look forward, the continued support of this profession is essential. This includes international collaboration to share best practices in renewable energy grid integration as well as local investment in educational institutions to cultivate the next generation of talent. The electrical engineer in Kabul stands at the intersection of technology and humanity, working tirelessly to illuminate a path toward peace and prosperity. Their reflection is written not just on paper, but in the lights that flicker on across the cityscape, symbolizing resilience against all odds.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Electrical Engineer in Afghanistan Kabul</dc:title>
  <dc:creator/>
  <dc:language>en</dc:language>
  <cp:keywords/>
  <dcterms:created xsi:type="dcterms:W3CDTF">2026-07-29T21:04:59Z</dcterms:created>
  <dcterms:modified xsi:type="dcterms:W3CDTF">2026-07-29T21:04:59Z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