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5" w:name="Xb55f422b505f9b21f3143b0b758a37613bf0f04"/>
    <w:p>
      <w:pPr>
        <w:pStyle w:val="Heading1"/>
      </w:pPr>
      <w:r>
        <w:t xml:space="preserve">Bridging Light and Legacy:</w:t>
      </w:r>
      <w:r>
        <w:br/>
      </w:r>
      <w:r>
        <w:t xml:space="preserve">A Reflection on the Electrical Engineer in Egypt, Cairo</w:t>
      </w:r>
    </w:p>
    <w:p>
      <w:pPr>
        <w:pStyle w:val="FirstParagraph"/>
      </w:pPr>
      <w:r>
        <w:t xml:space="preserve">The city of Cairo is not merely a geographical location; it is a living, breathing entity that has thrived for millennia. To walk through its streets is to navigate a complex tapestry where ancient history intertwines with chaotic modernity. In this vibrant chaos, few professions are as critical yet as challenging as that of the</w:t>
      </w:r>
      <w:r>
        <w:t xml:space="preserve"> </w:t>
      </w:r>
      <w:r>
        <w:rPr>
          <w:bCs/>
          <w:b/>
        </w:rPr>
        <w:t xml:space="preserve">Electrical Engineer</w:t>
      </w:r>
      <w:r>
        <w:t xml:space="preserve">. This reflection paper explores the unique intersection of technical expertise, cultural responsibility, and historical preservation that defines the role of an Electrical Engineer in Egypt Cairo. It is not simply a job title; it is a vocation that requires balancing innovation with tradition, efficiency with resilience.</w:t>
      </w:r>
    </w:p>
    <w:bookmarkStart w:id="20" w:name="the-context-a-city-under-pressure"/>
    <w:p>
      <w:pPr>
        <w:pStyle w:val="Heading2"/>
      </w:pPr>
      <w:r>
        <w:t xml:space="preserve">The Context: A City Under Pressure</w:t>
      </w:r>
    </w:p>
    <w:p>
      <w:pPr>
        <w:pStyle w:val="FirstParagraph"/>
      </w:pPr>
      <w:r>
        <w:t xml:space="preserve">Cairo stands as one of the most populous metropolitan areas in the world. With millions of residents, each demanding reliable electricity for lighting, cooling, communication, and industry, the electrical grid here operates under immense strain. For an Electrical Engineer based in Egypt Cairo this reality is not abstract; it is a daily battlefield. The infrastructure must support a burgeoning population while aging systems struggle to keep pace with demand. The reflection begins with an acknowledgment of this pressure: the engineer is not just designing circuits; they are managing survival and comfort for millions.</w:t>
      </w:r>
    </w:p>
    <w:p>
      <w:pPr>
        <w:pStyle w:val="BodyText"/>
      </w:pPr>
      <w:r>
        <w:t xml:space="preserve">In recent years, the Egyptian government has launched massive initiatives to modernize the energy sector, including smart grid implementations and renewable energy integration. For the young Electrical Engineer emerging from universities in Cairo these projects offer hope but also daunting responsibility. They must apply theoretical knowledge learned in lecture halls to real-world scenarios where resources may be scarce, and technical challenges are compounded by bureaucratic hurdles and environmental factors such as dust, heat, and humidity.</w:t>
      </w:r>
    </w:p>
    <w:bookmarkEnd w:id="20"/>
    <w:bookmarkStart w:id="21" w:name="X8bcba5af04781719642121ce0846a1ab5b43d53"/>
    <w:p>
      <w:pPr>
        <w:pStyle w:val="Heading2"/>
      </w:pPr>
      <w:r>
        <w:t xml:space="preserve">Technical Challenges Amidst Historical Preservation</w:t>
      </w:r>
    </w:p>
    <w:p>
      <w:pPr>
        <w:pStyle w:val="FirstParagraph"/>
      </w:pPr>
      <w:r>
        <w:t xml:space="preserve">One of the most profound aspects of engineering in Egypt Cairo is the constant negotiation between modernization and heritage. Unlike building a new city on a blank slate, developing electrical infrastructure here requires navigating layers of history. Ancient structures coexist with informal settlements ("Ashwa'iyyat") and gleaming modern skyscrapers along the New Administrative Capital. The Electrical Engineer must design systems that are robust enough to serve high-density modern hubs while ensuring that sensitive historical sites in Islamic Cairo do not suffer from voltage fluctuations or visual pollution from excessive cabling.</w:t>
      </w:r>
    </w:p>
    <w:p>
      <w:pPr>
        <w:pStyle w:val="BodyText"/>
      </w:pPr>
      <w:r>
        <w:t xml:space="preserve">This duality demands a high degree of adaptability and creative problem-solving. For instance, undergrounding power lines is often impossible due to the archaeological layers beneath the streets. Therefore, engineers must develop innovative aerial solutions that are aesthetically pleasing yet durable. This challenge forces the Electrical Engineer in Egypt Cairo to think beyond standard international codes and tailor solutions that respect local constraints while meeting global efficiency standards.</w:t>
      </w:r>
    </w:p>
    <w:bookmarkEnd w:id="21"/>
    <w:bookmarkStart w:id="22" w:name="the-human-element-service-as-duty"/>
    <w:p>
      <w:pPr>
        <w:pStyle w:val="Heading2"/>
      </w:pPr>
      <w:r>
        <w:t xml:space="preserve">The Human Element: Service as Duty</w:t>
      </w:r>
    </w:p>
    <w:p>
      <w:pPr>
        <w:pStyle w:val="FirstParagraph"/>
      </w:pPr>
      <w:r>
        <w:t xml:space="preserve">In many Western contexts, engineering is viewed primarily through the lens of innovation and profit. However, in Egypt Cairo the role carries a heavier social weight. Electricity is not a commodity; it is a fundamental right essential for dignity and opportunity. When an engineer works on grid stabilization or distributes power during outages they are directly impacting education (students studying at night), healthcare (hospitals running equipment), and commerce.</w:t>
      </w:r>
    </w:p>
    <w:p>
      <w:pPr>
        <w:pStyle w:val="BodyText"/>
      </w:pPr>
      <w:r>
        <w:t xml:space="preserve">This perspective fosters a deep sense of purpose among professionals in the field. The</w:t>
      </w:r>
      <w:r>
        <w:t xml:space="preserve"> </w:t>
      </w:r>
      <w:r>
        <w:rPr>
          <w:bCs/>
          <w:b/>
        </w:rPr>
        <w:t xml:space="preserve">Electrical Engineer</w:t>
      </w:r>
      <w:r>
        <w:t xml:space="preserve"> </w:t>
      </w:r>
      <w:r>
        <w:t xml:space="preserve">in this region often finds themselves acting as community leaders, explaining technical decisions to residents who may be frustrated by outages. It requires soft skills—communication, empathy, and patience—that are rarely taught in engineering curricula but are indispensable here. The reflection paper acknowledges that technical competence alone is insufficient; cultural intelligence is equally vital.</w:t>
      </w:r>
    </w:p>
    <w:bookmarkEnd w:id="22"/>
    <w:bookmarkStart w:id="23" w:name="sustainability-and-the-future-vision"/>
    <w:p>
      <w:pPr>
        <w:pStyle w:val="Heading2"/>
      </w:pPr>
      <w:r>
        <w:t xml:space="preserve">Sustainability and the Future Vision</w:t>
      </w:r>
    </w:p>
    <w:p>
      <w:pPr>
        <w:pStyle w:val="FirstParagraph"/>
      </w:pPr>
      <w:r>
        <w:t xml:space="preserve">Looking forward, the role of the Electrical Engineer in Egypt Cairo is evolving towards sustainability. With vast desert areas surrounding the city, solar energy presents a unique opportunity. Engineers are increasingly tasked with integrating photovoltaic systems into urban planning, both for large-scale farms like Benban Solar Park and distributed rooftop installations in residential areas.</w:t>
      </w:r>
    </w:p>
    <w:p>
      <w:pPr>
        <w:pStyle w:val="BodyText"/>
      </w:pPr>
      <w:r>
        <w:t xml:space="preserve">This transition is not just technical; it is cultural. Promoting green energy requires overcoming skepticism and educating communities about long-term benefits over short-term costs. The Electrical Engineer becomes an advocate for a cleaner future, leveraging their authority to drive behavioral change. In the context of Egypt Cairo this shift represents a move away from reliance on traditional fossil fuels towards harnessing the abundant sun that has baked the Egyptian landscape for centuries.</w:t>
      </w:r>
    </w:p>
    <w:bookmarkEnd w:id="23"/>
    <w:bookmarkStart w:id="24" w:name="conclusion-a-vocation-of-balance"/>
    <w:p>
      <w:pPr>
        <w:pStyle w:val="Heading2"/>
      </w:pPr>
      <w:r>
        <w:t xml:space="preserve">Conclusion: A Vocation of Balance</w:t>
      </w:r>
    </w:p>
    <w:p>
      <w:pPr>
        <w:pStyle w:val="FirstParagraph"/>
      </w:pPr>
      <w:r>
        <w:t xml:space="preserve">In conclusion, being an Electrical Engineer in Egypt Cairo is a multifaceted endeavor. It requires mastering complex electrical systems while navigating the socio-political landscape of one of the world's oldest capitals. It demands respect for history while pushing the boundaries of technology.</w:t>
      </w:r>
    </w:p>
    <w:p>
      <w:pPr>
        <w:pStyle w:val="BodyText"/>
      </w:pPr>
      <w:r>
        <w:t xml:space="preserve">This reflection highlights that the profession is more than calculations and schematics; it is about service, resilience, and foresight. The Electrical Engineer in this region plays a pivotal role in shaping Egypt’s trajectory towards modernization without losing its soul. They are the architects of light in a city that has known darkness for ages but always sought illumination. As Cairo continues to grow and transform, the dedication of these engineers will remain central to ensuring that progress flows as smoothly and reliably as the Nile itself.</w:t>
      </w:r>
    </w:p>
    <w:p>
      <w:pPr>
        <w:pStyle w:val="BodyText"/>
      </w:pPr>
      <w:r>
        <w:t xml:space="preserve">Ultimately, this document serves as a testament to the unique position held by Electrical Engineers in Egypt Cairo. They are bridge-builders between the past and future, between necessity and innovation. Their work is unseen by many but felt by all—a silent hum powering the heartbeat of a great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Egypt, Cairo</dc:title>
  <dc:creator/>
  <dc:language>en</dc:language>
  <cp:keywords/>
  <dcterms:created xsi:type="dcterms:W3CDTF">2026-07-30T05:26:40Z</dcterms:created>
  <dcterms:modified xsi:type="dcterms:W3CDTF">2026-07-30T05:26:40Z</dcterms:modified>
</cp:coreProperties>
</file>

<file path=docProps/custom.xml><?xml version="1.0" encoding="utf-8"?>
<Properties xmlns="http://schemas.openxmlformats.org/officeDocument/2006/custom-properties" xmlns:vt="http://schemas.openxmlformats.org/officeDocument/2006/docPropsVTypes"/>
</file>