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France</w:t>
      </w:r>
      <w:r>
        <w:t xml:space="preserve"> </w:t>
      </w:r>
      <w:r>
        <w:t xml:space="preserve">Lyon</w:t>
      </w:r>
    </w:p>
    <w:bookmarkStart w:id="26" w:name="X8c2beb4f4b401999ba5a919bb83946f39aad9f6"/>
    <w:p>
      <w:pPr>
        <w:pStyle w:val="Heading1"/>
      </w:pPr>
      <w:r>
        <w:t xml:space="preserve">Bridging Tradition and Innovation: A Reflection on the Electrical Engineer in France Lyon</w:t>
      </w:r>
    </w:p>
    <w:p>
      <w:pPr>
        <w:pStyle w:val="FirstParagraph"/>
      </w:pPr>
      <w:r>
        <w:t xml:space="preserve">The intersection of technical expertise, cultural heritage, and geographical specificity creates a unique professional landscape for any engineering discipline. Nowhere is this more palpable than when considering the role of an</w:t>
      </w:r>
      <w:r>
        <w:t xml:space="preserve"> </w:t>
      </w:r>
      <w:r>
        <w:rPr>
          <w:bCs/>
          <w:b/>
        </w:rPr>
        <w:t xml:space="preserve">Electrical Engineer</w:t>
      </w:r>
      <w:r>
        <w:t xml:space="preserve"> </w:t>
      </w:r>
      <w:r>
        <w:t xml:space="preserve">within the dynamic context of</w:t>
      </w:r>
      <w:r>
        <w:t xml:space="preserve"> </w:t>
      </w:r>
      <w:r>
        <w:rPr>
          <w:bCs/>
          <w:b/>
        </w:rPr>
        <w:t xml:space="preserve">France Lyon</w:t>
      </w:r>
      <w:r>
        <w:t xml:space="preserve">. To reflect upon this profession in this specific city is to engage with a narrative that balances deep-rooted industrial history with a fervent push toward digital and sustainable futurism. This document serves as a comprehensive reflection on how an electrical engineer operates, contributes, and evolves within the distinct ecosystem of Lyon, France.</w:t>
      </w:r>
    </w:p>
    <w:bookmarkStart w:id="20" w:name="Xcdee769df2aa1c89632979ec141797440131ab0"/>
    <w:p>
      <w:pPr>
        <w:pStyle w:val="Heading2"/>
      </w:pPr>
      <w:r>
        <w:t xml:space="preserve">The Historical Context: A Legacy of Electricity</w:t>
      </w:r>
    </w:p>
    <w:p>
      <w:pPr>
        <w:pStyle w:val="FirstParagraph"/>
      </w:pPr>
      <w:r>
        <w:t xml:space="preserve">One cannot discuss the profession of an</w:t>
      </w:r>
      <w:r>
        <w:t xml:space="preserve"> </w:t>
      </w:r>
      <w:r>
        <w:rPr>
          <w:bCs/>
          <w:b/>
        </w:rPr>
        <w:t xml:space="preserve">Electrical Engineer</w:t>
      </w:r>
      <w:r>
        <w:t xml:space="preserve"> </w:t>
      </w:r>
      <w:r>
        <w:t xml:space="preserve">without acknowledging the profound historical significance that electricity holds in human civilization. In</w:t>
      </w:r>
      <w:r>
        <w:t xml:space="preserve"> </w:t>
      </w:r>
      <w:r>
        <w:rPr>
          <w:bCs/>
          <w:b/>
        </w:rPr>
        <w:t xml:space="preserve">France Lyon</w:t>
      </w:r>
      <w:r>
        <w:t xml:space="preserve">, this history is particularly vivid. The city, often recognized globally for its gastronomy and Renaissance architecture, was also a pioneer in early electrical demonstrations. The famous Fourvière Hill and the surrounding area have witnessed some of the earliest public displays of electric lighting in Europe. For an engineer today working in</w:t>
      </w:r>
      <w:r>
        <w:t xml:space="preserve"> </w:t>
      </w:r>
      <w:r>
        <w:rPr>
          <w:bCs/>
          <w:b/>
        </w:rPr>
        <w:t xml:space="preserve">France Lyon</w:t>
      </w:r>
      <w:r>
        <w:t xml:space="preserve">, there is a palpable sense of legacy. It is not merely about wiring circuits or designing grids; it is about continuing a tradition that began with visionaries who dared to illuminate the dark corners of 19th-century Europe. This historical weight adds a layer of responsibility and pride to the daily tasks performed by electrical engineers in the region.</w:t>
      </w:r>
    </w:p>
    <w:bookmarkEnd w:id="20"/>
    <w:bookmarkStart w:id="21" w:name="X33b1f185d8c54ad8d91dd80888f9ff31a342640"/>
    <w:p>
      <w:pPr>
        <w:pStyle w:val="Heading2"/>
      </w:pPr>
      <w:r>
        <w:t xml:space="preserve">Urban Infrastructure and Smart City Initiatives</w:t>
      </w:r>
    </w:p>
    <w:p>
      <w:pPr>
        <w:pStyle w:val="FirstParagraph"/>
      </w:pPr>
      <w:r>
        <w:t xml:space="preserve">Lyon is currently undergoing a significant transformation into a "Smart City." For the</w:t>
      </w:r>
      <w:r>
        <w:t xml:space="preserve"> </w:t>
      </w:r>
      <w:r>
        <w:rPr>
          <w:bCs/>
          <w:b/>
        </w:rPr>
        <w:t xml:space="preserve">Electrical Engineer</w:t>
      </w:r>
      <w:r>
        <w:t xml:space="preserve">, this presents both challenges and opportunities. The city’s infrastructure requires robust, reliable, and increasingly intelligent electrical systems. From the renovation of older buildings in the Vieux Lyon district to the modernization of public transport networks like the Trams and Metro, electrical engineers are at the forefront of ensuring energy efficiency.</w:t>
      </w:r>
    </w:p>
    <w:p>
      <w:pPr>
        <w:pStyle w:val="BodyText"/>
      </w:pPr>
      <w:r>
        <w:t xml:space="preserve">In</w:t>
      </w:r>
      <w:r>
        <w:t xml:space="preserve"> </w:t>
      </w:r>
      <w:r>
        <w:rPr>
          <w:bCs/>
          <w:b/>
        </w:rPr>
        <w:t xml:space="preserve">France Lyon</w:t>
      </w:r>
      <w:r>
        <w:t xml:space="preserve">, there is a strong emphasis on integrating renewable energy sources into urban planning. Electrical engineers are tasked with designing micro-grids that can handle solar panels installed on historic rooftops without compromising the aesthetic integrity of heritage sites. This requires a nuanced approach, blending technical precision with cultural sensitivity. The engineer must understand not only the physics of power distribution but also the regulatory frameworks imposed by French heritage conservation laws. This dual competency is what defines modern engineering practice in this region.</w:t>
      </w:r>
    </w:p>
    <w:bookmarkEnd w:id="21"/>
    <w:bookmarkStart w:id="22" w:name="sustainability-and-energy-transition"/>
    <w:p>
      <w:pPr>
        <w:pStyle w:val="Heading2"/>
      </w:pPr>
      <w:r>
        <w:t xml:space="preserve">Sustainability and Energy Transition</w:t>
      </w:r>
    </w:p>
    <w:p>
      <w:pPr>
        <w:pStyle w:val="FirstParagraph"/>
      </w:pPr>
      <w:r>
        <w:t xml:space="preserve">France has set ambitious goals for carbon neutrality, and Lyon is actively participating in this national effort. As an</w:t>
      </w:r>
      <w:r>
        <w:t xml:space="preserve"> </w:t>
      </w:r>
      <w:r>
        <w:rPr>
          <w:bCs/>
          <w:b/>
        </w:rPr>
        <w:t xml:space="preserve">Electrical Engineer</w:t>
      </w:r>
      <w:r>
        <w:t xml:space="preserve"> </w:t>
      </w:r>
      <w:r>
        <w:t xml:space="preserve">operating in</w:t>
      </w:r>
      <w:r>
        <w:t xml:space="preserve"> </w:t>
      </w:r>
      <w:r>
        <w:rPr>
          <w:bCs/>
          <w:b/>
        </w:rPr>
        <w:t xml:space="preserve">France Lyon</w:t>
      </w:r>
      <w:r>
        <w:t xml:space="preserve">, one plays a critical role in the energy transition. This involves working on projects related to electric vehicle (EV) charging infrastructure, which is expanding rapidly across the city. Engineers are designing smart charging stations that communicate with the grid to balance load demands, ensuring that the surge of EV adoption does not destabilize local power supplies.</w:t>
      </w:r>
    </w:p>
    <w:p>
      <w:pPr>
        <w:pStyle w:val="BodyText"/>
      </w:pPr>
      <w:r>
        <w:t xml:space="preserve">Furthermore, Lyon is home to several tech hubs and research centers focused on sustainable technologies. Electrical engineers here collaborate with data scientists and environmentalists to optimize building energy management systems. This interdisciplinary approach highlights how the role has evolved from purely hardware-focused tasks to software-integrated solutions. Reflecting on this shift, it becomes clear that being an electrical engineer in</w:t>
      </w:r>
      <w:r>
        <w:t xml:space="preserve"> </w:t>
      </w:r>
      <w:r>
        <w:rPr>
          <w:bCs/>
          <w:b/>
        </w:rPr>
        <w:t xml:space="preserve">France Lyon</w:t>
      </w:r>
      <w:r>
        <w:t xml:space="preserve"> </w:t>
      </w:r>
      <w:r>
        <w:t xml:space="preserve">today means being a digital architect as much as a power systems specialist.</w:t>
      </w:r>
    </w:p>
    <w:bookmarkEnd w:id="22"/>
    <w:bookmarkStart w:id="23" w:name="the-academic-and-industrial-ecosystem"/>
    <w:p>
      <w:pPr>
        <w:pStyle w:val="Heading2"/>
      </w:pPr>
      <w:r>
        <w:t xml:space="preserve">The Academic and Industrial Ecosystem</w:t>
      </w:r>
    </w:p>
    <w:p>
      <w:pPr>
        <w:pStyle w:val="FirstParagraph"/>
      </w:pPr>
      <w:r>
        <w:t xml:space="preserve">Lyon boasts a strong academic ecosystem, with institutions such as École Centrale de Lyon and INSA Lyon producing top-tier engineering talent. For professionals working in the field, there is a continuous cycle of learning and innovation. The</w:t>
      </w:r>
      <w:r>
        <w:t xml:space="preserve"> </w:t>
      </w:r>
      <w:r>
        <w:rPr>
          <w:bCs/>
          <w:b/>
        </w:rPr>
        <w:t xml:space="preserve">Electrical Engineer</w:t>
      </w:r>
      <w:r>
        <w:t xml:space="preserve"> </w:t>
      </w:r>
      <w:r>
        <w:t xml:space="preserve">in</w:t>
      </w:r>
      <w:r>
        <w:t xml:space="preserve"> </w:t>
      </w:r>
      <w:r>
        <w:rPr>
          <w:bCs/>
          <w:b/>
        </w:rPr>
        <w:t xml:space="preserve">France Lyon</w:t>
      </w:r>
      <w:r>
        <w:t xml:space="preserve"> </w:t>
      </w:r>
      <w:r>
        <w:t xml:space="preserve">often engages with university research to apply theoretical advancements to practical industrial problems.</w:t>
      </w:r>
    </w:p>
    <w:p>
      <w:pPr>
        <w:pStyle w:val="BodyText"/>
      </w:pPr>
      <w:r>
        <w:t xml:space="preserve">This academic-industry link is particularly strong in sectors like robotics, automation, and telecommunications. Lyon’s reputation as a hub for biotechnology and digital services means that electrical engineers are increasingly working on biomedical devices and IoT (Internet of Things) applications. The reflection here is one of adaptability: the engineer must remain agile, constantly updating their skill set to meet the demands of these high-tech industries. The proximity to research facilities allows for rapid prototyping and testing, fostering an environment where innovation thrives.</w:t>
      </w:r>
    </w:p>
    <w:bookmarkEnd w:id="23"/>
    <w:bookmarkStart w:id="24" w:name="Xfdfb10710459250105035b6390b9fc3aae2fb7b"/>
    <w:p>
      <w:pPr>
        <w:pStyle w:val="Heading2"/>
      </w:pPr>
      <w:r>
        <w:t xml:space="preserve">Cultural Integration and Professional Identity</w:t>
      </w:r>
    </w:p>
    <w:p>
      <w:pPr>
        <w:pStyle w:val="FirstParagraph"/>
      </w:pPr>
      <w:r>
        <w:t xml:space="preserve">Working in</w:t>
      </w:r>
      <w:r>
        <w:t xml:space="preserve"> </w:t>
      </w:r>
      <w:r>
        <w:rPr>
          <w:bCs/>
          <w:b/>
        </w:rPr>
        <w:t xml:space="preserve">France Lyon</w:t>
      </w:r>
      <w:r>
        <w:t xml:space="preserve"> </w:t>
      </w:r>
      <w:r>
        <w:t xml:space="preserve">also involves navigating a specific professional culture. French engineering firms often value theoretical rigor combined with practical application. Communication skills are paramount, as engineers must liaise with various stakeholders, including government officials, urban planners, and community members. In</w:t>
      </w:r>
      <w:r>
        <w:t xml:space="preserve"> </w:t>
      </w:r>
      <w:r>
        <w:rPr>
          <w:bCs/>
          <w:b/>
        </w:rPr>
        <w:t xml:space="preserve">France Lyon</w:t>
      </w:r>
      <w:r>
        <w:t xml:space="preserve">, where community engagement is strong due to the city’s vibrant civic life, the ability to explain complex technical concepts in accessible terms is a valuable asset.</w:t>
      </w:r>
    </w:p>
    <w:p>
      <w:pPr>
        <w:pStyle w:val="BodyText"/>
      </w:pPr>
      <w:r>
        <w:t xml:space="preserve">Moreover, the multicultural nature of modern Lyon means that electrical engineers frequently collaborate with international teams. This global perspective enriches professional practice, allowing for the exchange of best practices from other parts of Europe and beyond. Reflecting on this aspect, it becomes evident that the identity of an</w:t>
      </w:r>
      <w:r>
        <w:t xml:space="preserve"> </w:t>
      </w:r>
      <w:r>
        <w:rPr>
          <w:bCs/>
          <w:b/>
        </w:rPr>
        <w:t xml:space="preserve">Electrical Engineer</w:t>
      </w:r>
      <w:r>
        <w:t xml:space="preserve"> </w:t>
      </w:r>
      <w:r>
        <w:t xml:space="preserve">in</w:t>
      </w:r>
      <w:r>
        <w:t xml:space="preserve"> </w:t>
      </w:r>
      <w:r>
        <w:rPr>
          <w:bCs/>
          <w:b/>
        </w:rPr>
        <w:t xml:space="preserve">France Lyon</w:t>
      </w:r>
      <w:r>
        <w:t xml:space="preserve"> </w:t>
      </w:r>
      <w:r>
        <w:t xml:space="preserve">is not isolated but deeply connected to broader European and global trends in engineering ethics, sustainability, and technological advancement.</w:t>
      </w:r>
    </w:p>
    <w:bookmarkEnd w:id="24"/>
    <w:bookmarkStart w:id="25" w:name="Xd42087a5ddd6ccdd953435aab3a5e9d6e3988df"/>
    <w:p>
      <w:pPr>
        <w:pStyle w:val="Heading2"/>
      </w:pPr>
      <w:r>
        <w:t xml:space="preserve">Conclusion: A Synthesis of Skill and Spirit</w:t>
      </w:r>
    </w:p>
    <w:p>
      <w:pPr>
        <w:pStyle w:val="FirstParagraph"/>
      </w:pPr>
      <w:r>
        <w:t xml:space="preserve">In conclusion, the role of an</w:t>
      </w:r>
      <w:r>
        <w:t xml:space="preserve"> </w:t>
      </w:r>
      <w:r>
        <w:rPr>
          <w:bCs/>
          <w:b/>
        </w:rPr>
        <w:t xml:space="preserve">Electrical Engineer</w:t>
      </w:r>
      <w:r>
        <w:t xml:space="preserve"> </w:t>
      </w:r>
      <w:r>
        <w:t xml:space="preserve">in</w:t>
      </w:r>
      <w:r>
        <w:t xml:space="preserve"> </w:t>
      </w:r>
      <w:r>
        <w:rPr>
          <w:bCs/>
          <w:b/>
        </w:rPr>
        <w:t xml:space="preserve">France Lyon</w:t>
      </w:r>
      <w:r>
        <w:t xml:space="preserve"> </w:t>
      </w:r>
      <w:r>
        <w:t xml:space="preserve">is multifaceted, encompassing historical stewardship, technical innovation, environmental responsibility, and cultural integration. It is a profession that demands not only deep technical knowledge but also a keen awareness of the social and environmental contexts in which engineering solutions are deployed.</w:t>
      </w:r>
    </w:p>
    <w:p>
      <w:pPr>
        <w:pStyle w:val="BodyText"/>
      </w:pPr>
      <w:r>
        <w:t xml:space="preserve">Lyon’s unique character—a city where ancient history meets cutting-edge technology—provides an inspiring backdrop for professional growth. For those who choose to work in this field within this specific locale, it is a journey of continuous learning and contribution. The electrical engineer here is not just maintaining lights; they are illuminating the path toward a sustainable, connected, and resilient future for</w:t>
      </w:r>
      <w:r>
        <w:t xml:space="preserve"> </w:t>
      </w:r>
      <w:r>
        <w:rPr>
          <w:bCs/>
          <w:b/>
        </w:rPr>
        <w:t xml:space="preserve">France Lyon</w:t>
      </w:r>
      <w:r>
        <w:t xml:space="preserve">. This reflection underscores that engineering in this context is as much about shaping the community’s quality of life as it is about designing efficient systems. It is a privilege to contribute to the ongoing story of electricity in a city that has been at its forefront for centuries.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Electrical Engineer in France Lyon</dc:title>
  <dc:creator/>
  <dc:language>en</dc:language>
  <cp:keywords/>
  <dcterms:created xsi:type="dcterms:W3CDTF">2026-07-30T01:03:54Z</dcterms:created>
  <dcterms:modified xsi:type="dcterms:W3CDTF">2026-07-30T01:03:54Z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