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France</w:t>
      </w:r>
      <w:r>
        <w:t xml:space="preserve"> </w:t>
      </w:r>
      <w:r>
        <w:t xml:space="preserve">Paris</w:t>
      </w:r>
    </w:p>
    <w:bookmarkStart w:id="26" w:name="X908a703ccadd96be41b7dd4047bfc23b1f192d2"/>
    <w:p>
      <w:pPr>
        <w:pStyle w:val="Heading1"/>
      </w:pPr>
      <w:r>
        <w:t xml:space="preserve">A Convergence of Tradition and Innovation: Reflecting on the Career of an Electrical Engineer in France Paris</w:t>
      </w:r>
    </w:p>
    <w:bookmarkStart w:id="20" w:name="X1eb1294f445b0dbe4cb199e8a74fe2395fd81dd"/>
    <w:p>
      <w:pPr>
        <w:pStyle w:val="Heading2"/>
      </w:pPr>
      <w:r>
        <w:t xml:space="preserve">The Historical Weight and Modern Opportunity</w:t>
      </w:r>
    </w:p>
    <w:p>
      <w:pPr>
        <w:pStyle w:val="FirstParagraph"/>
      </w:pPr>
      <w:r>
        <w:t xml:space="preserve">To reflect upon the position of an **Electrical Engineer** within the dynamic metropolis of **France Paris** is to stand at a unique intersection where centuries-old industrial heritage meets some of the most cutting-edge technological innovations on Earth. My journey into understanding this profession has been less about memorizing circuit diagrams and more about comprehending the profound socio-economic responsibility that comes with designing, maintaining, and innovating the electrical infrastructure of one of Europe’s most critical economic hubs. When we speak of an **Electrical Engineer** in **France Paris**, we are not merely discussing a technical role; we are discussing a stewardship of energy, safety, and sustainability for millions.</w:t>
      </w:r>
    </w:p>
    <w:bookmarkEnd w:id="20"/>
    <w:bookmarkStart w:id="21" w:name="the-technical-landscape-in-paris"/>
    <w:p>
      <w:pPr>
        <w:pStyle w:val="Heading2"/>
      </w:pPr>
      <w:r>
        <w:t xml:space="preserve">The Technical Landscape in Paris</w:t>
      </w:r>
    </w:p>
    <w:p>
      <w:pPr>
        <w:pStyle w:val="FirstParagraph"/>
      </w:pPr>
      <w:r>
        <w:t xml:space="preserve">Paris presents a unique challenge for any electrical engineer. Unlike many modern cities built from scratch with wide avenues and easy access for infrastructure updates, **France Paris** is a labyrinthine historical site. The task of an **Electrical Engineer** here involves retrofitting smart grid technologies into buildings that have stood for centuries, navigating the complex underground networks of the Métro, and ensuring that the iconic landmarks—the Eiffel Tower, Notre-Dame (during its reconstruction phases), and Haussmannian apartment blocks—are not only lit beautifully but also powered efficiently.</w:t>
      </w:r>
    </w:p>
    <w:p>
      <w:pPr>
        <w:pStyle w:val="BodyText"/>
      </w:pPr>
      <w:r>
        <w:t xml:space="preserve">In my reflections on this career path, I am struck by the sheer complexity of integration. The modern **Electrical Engineer** must possess a deep understanding of legacy systems while simultaneously mastering digital twins, IoT (Internet of Things) sensors, and renewable energy integration. In **France Paris**, the push toward 'Smart Cities' is palpable. Engineers are tasked with reducing carbon footprints by optimizing traffic lighting systems based on real-time data, managing the electric vehicle charging infrastructure that is rapidly expanding across the city’s streets, and ensuring grid stability amidst fluctuating energy demands.</w:t>
      </w:r>
    </w:p>
    <w:bookmarkEnd w:id="21"/>
    <w:bookmarkStart w:id="22" w:name="sustainability-and-regulatory-frameworks"/>
    <w:p>
      <w:pPr>
        <w:pStyle w:val="Heading2"/>
      </w:pPr>
      <w:r>
        <w:t xml:space="preserve">Sustainability and Regulatory Frameworks</w:t>
      </w:r>
    </w:p>
    <w:p>
      <w:pPr>
        <w:pStyle w:val="FirstParagraph"/>
      </w:pPr>
      <w:r>
        <w:t xml:space="preserve">One cannot discuss engineering in **France Paris** without addressing the rigorous environmental standards set by both national French regulations and European Union directives. As an aspiring or practicing **Electrical Engineer**, one becomes intimately familiar with the RE2020 (Règlementation Environnementale 2020) standards, which drastically lower the carbon footprint of new buildings. This regulatory framework forces engineers to think beyond simple functionality; they must design systems that prioritize energy efficiency, thermal comfort, and sustainability.</w:t>
      </w:r>
    </w:p>
    <w:p>
      <w:pPr>
        <w:pStyle w:val="BodyText"/>
      </w:pPr>
      <w:r>
        <w:t xml:space="preserve">This reflection leads me to consider the ethical dimension of engineering. In **France Paris**, an **Electrical Engineer** is a key actor in France’s national commitment to reducing greenhouse gas emissions. The energy mix in France is predominantly nuclear-powered, providing a relatively low-carbon baseline electricity supply. However, the engineer's role shifts toward distribution efficiency and consumption management rather than generation transformation. The challenge lies in managing peak loads during extreme weather events—freezing winters or heatwaves—where demand spikes threaten grid stability.</w:t>
      </w:r>
    </w:p>
    <w:bookmarkEnd w:id="22"/>
    <w:bookmarkStart w:id="23" w:name="cultural-and-professional-dynamics"/>
    <w:p>
      <w:pPr>
        <w:pStyle w:val="Heading2"/>
      </w:pPr>
      <w:r>
        <w:t xml:space="preserve">Cultural and Professional Dynamics</w:t>
      </w:r>
    </w:p>
    <w:p>
      <w:pPr>
        <w:pStyle w:val="FirstParagraph"/>
      </w:pPr>
      <w:r>
        <w:t xml:space="preserve">The professional culture of engineering in **France Paris** is distinct. It values academic rigor, theoretical depth, and a holistic approach to problem-solving. The engineering education system in France, with its prestigious *Grandes Écoles*, fosters a mindset that integrates mathematics, physics, and economics. As an **Electrical Engineer**, one is expected to be not just a technician but a strategic thinker who can justify designs through cost-benefit analyses and regulatory compliance checks.</w:t>
      </w:r>
    </w:p>
    <w:p>
      <w:pPr>
        <w:pStyle w:val="BodyText"/>
      </w:pPr>
      <w:r>
        <w:t xml:space="preserve">Moreover, the social aspect of working in **France Paris** cannot be overstated. Urban planning decisions in the capital are highly visible and often politically charged. An **Electrical Engineer** must communicate effectively with architects, city planners, government officials, and the public. For instance, when implementing new solar panel installations on historic rooftops or undergrounding power lines for aesthetic preservation of historical districts like Le Marais or Saint-Germain-des-Prés, the engineer must balance technical requirements with cultural preservation values.</w:t>
      </w:r>
    </w:p>
    <w:bookmarkEnd w:id="23"/>
    <w:bookmarkStart w:id="24" w:name="the-human-element-and-innovation"/>
    <w:p>
      <w:pPr>
        <w:pStyle w:val="Heading2"/>
      </w:pPr>
      <w:r>
        <w:t xml:space="preserve">The Human Element and Innovation</w:t>
      </w:r>
    </w:p>
    <w:p>
      <w:pPr>
        <w:pStyle w:val="FirstParagraph"/>
      </w:pPr>
      <w:r>
        <w:t xml:space="preserve">Reflecting on the future, I see **France Paris** as a testing ground for innovation. The city is home to numerous tech startups and research laboratories focusing on clean energy, smart mobility, and digital infrastructure. For an **Electrical Engineer**, this environment offers unparalleled opportunities for interdisciplinary collaboration. One might find themselves working alongside data scientists to optimize energy usage in real-time or with urban planners to design pedestrian-friendly electrical infrastructure that enhances the quality of life.</w:t>
      </w:r>
    </w:p>
    <w:p>
      <w:pPr>
        <w:pStyle w:val="BodyText"/>
      </w:pPr>
      <w:r>
        <w:t xml:space="preserve">The human element is crucial here. Engineering is ultimately about serving people. In **France Paris**, where public transportation is a lifeline, the reliability of electrical systems in the Metro and RER networks directly impacts millions of commuters daily. The responsibility carried by an **Electrical Engineer** in maintaining these systems means ensuring punctuality, safety, and comfort for every individual who relies on them. This connection between technical work and human well-being is a powerful motivator.</w:t>
      </w:r>
    </w:p>
    <w:bookmarkEnd w:id="24"/>
    <w:bookmarkStart w:id="25" w:name="conclusion-a-commitment-to-excellence"/>
    <w:p>
      <w:pPr>
        <w:pStyle w:val="Heading2"/>
      </w:pPr>
      <w:r>
        <w:t xml:space="preserve">Conclusion: A Commitment to Excellence</w:t>
      </w:r>
    </w:p>
    <w:p>
      <w:pPr>
        <w:pStyle w:val="FirstParagraph"/>
      </w:pPr>
      <w:r>
        <w:t xml:space="preserve">In conclusion, the role of an **Electrical Engineer** in **France Paris** is multifaceted, demanding a blend of technical expertise, regulatory knowledge, cultural sensitivity, and ethical foresight. It is a career that requires continuous learning due to the rapid pace of technological change and evolving environmental standards. The engineer must be adaptable enough to work within the historic constraints of a medieval city layout while pushing the boundaries of what is technologically possible.</w:t>
      </w:r>
    </w:p>
    <w:p>
      <w:pPr>
        <w:pStyle w:val="BodyText"/>
      </w:pPr>
      <w:r>
        <w:t xml:space="preserve">My reflection on this profession highlights its significance not just as a job, but as a vocation with deep roots in societal progress. Whether through designing sustainable building systems, maintaining critical urban infrastructure, or pioneering new energy solutions, the **Electrical Engineer** plays a pivotal role in shaping the future of **France Paris**. It is a career defined by precision and passion, requiring one to honor the past while illuminating the way forward.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an Electrical Engineer in France Paris</dc:title>
  <dc:creator/>
  <dc:language>en</dc:language>
  <cp:keywords/>
  <dcterms:created xsi:type="dcterms:W3CDTF">2026-07-29T19:14:22Z</dcterms:created>
  <dcterms:modified xsi:type="dcterms:W3CDTF">2026-07-29T19:14:22Z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