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Ghana</w:t>
      </w:r>
      <w:r>
        <w:t xml:space="preserve"> </w:t>
      </w:r>
      <w:r>
        <w:t xml:space="preserve">Accra</w:t>
      </w:r>
    </w:p>
    <w:bookmarkStart w:id="21" w:name="reflection-paper"/>
    <w:p>
      <w:pPr>
        <w:pStyle w:val="Heading1"/>
      </w:pPr>
      <w:r>
        <w:t xml:space="preserve">Reflection Paper</w:t>
      </w:r>
    </w:p>
    <w:bookmarkStart w:id="20" w:name="X1bac74dfa7288609175d35e975f9058991c432f"/>
    <w:p>
      <w:pPr>
        <w:pStyle w:val="Heading2"/>
      </w:pPr>
      <w:r>
        <w:t xml:space="preserve">The Role and Impact of the Electrical Engineer in Ghana Accra</w:t>
      </w:r>
    </w:p>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To:</w:t>
      </w:r>
      <w:r>
        <w:t xml:space="preserve"> </w:t>
      </w:r>
      <w:r>
        <w:rPr>
          <w:bCs/>
          <w:b/>
        </w:rPr>
        <w:t xml:space="preserve">Subject: Reflection on Professional Practice as an Electrical Engineer in Ghana Accra</w:t>
      </w:r>
    </w:p>
    <w:bookmarkEnd w:id="20"/>
    <w:bookmarkEnd w:id="21"/>
    <w:bookmarkStart w:id="22" w:name="introduction"/>
    <w:p>
      <w:pPr>
        <w:pStyle w:val="Heading1"/>
      </w:pPr>
      <w:r>
        <w:t xml:space="preserve">Introduction</w:t>
      </w:r>
    </w:p>
    <w:p>
      <w:pPr>
        <w:pStyle w:val="FirstParagraph"/>
      </w:pPr>
      <w:r>
        <w:t xml:space="preserve">The journey of understanding my profession is not merely about mastering circuits, load calculations, or power distribution systems; it is deeply intertwined with the socio-economic fabric of the society in which I operate. As an</w:t>
      </w:r>
      <w:r>
        <w:t xml:space="preserve"> </w:t>
      </w:r>
      <w:r>
        <w:rPr>
          <w:bCs/>
          <w:b/>
        </w:rPr>
        <w:t xml:space="preserve">Electrical Engineer</w:t>
      </w:r>
      <w:r>
        <w:t xml:space="preserve">, my professional identity has been forged in the dynamic and rapidly evolving context of</w:t>
      </w:r>
      <w:r>
        <w:t xml:space="preserve"> </w:t>
      </w:r>
      <w:r>
        <w:rPr>
          <w:bCs/>
          <w:b/>
        </w:rPr>
        <w:t xml:space="preserve">Ghana Accra</w:t>
      </w:r>
      <w:r>
        <w:t xml:space="preserve">. This reflection paper serves to explore the multifaceted responsibilities, challenges, and opportunities that define my practice within this specific geographical and cultural landscape. It is a critical examination of how technical expertise intersects with community development, infrastructure resilience, and sustainable energy practices in one of West Africa’s most prominent urban centers.</w:t>
      </w:r>
    </w:p>
    <w:bookmarkEnd w:id="22"/>
    <w:bookmarkStart w:id="23" w:name="the-contextual-landscape-of-ghana-accra"/>
    <w:p>
      <w:pPr>
        <w:pStyle w:val="Heading1"/>
      </w:pPr>
      <w:r>
        <w:t xml:space="preserve">The Contextual Landscape of Ghana Accra</w:t>
      </w:r>
    </w:p>
    <w:p>
      <w:pPr>
        <w:pStyle w:val="FirstParagraph"/>
      </w:pPr>
      <w:r>
        <w:t xml:space="preserve">Accra is the beating heart of Ghana’s economy. It is a city characterized by vibrant growth, dense urbanization, and a bustling population that demands reliable infrastructure. However, this rapid expansion brings with it significant pressure on existing utilities. The role of the</w:t>
      </w:r>
      <w:r>
        <w:t xml:space="preserve"> </w:t>
      </w:r>
      <w:r>
        <w:rPr>
          <w:bCs/>
          <w:b/>
        </w:rPr>
        <w:t xml:space="preserve">Electrical Engineer</w:t>
      </w:r>
      <w:r>
        <w:t xml:space="preserve"> </w:t>
      </w:r>
      <w:r>
        <w:t xml:space="preserve">in</w:t>
      </w:r>
      <w:r>
        <w:t xml:space="preserve"> </w:t>
      </w:r>
      <w:r>
        <w:rPr>
          <w:bCs/>
          <w:b/>
        </w:rPr>
        <w:t xml:space="preserve">Ghana Accra</w:t>
      </w:r>
      <w:r>
        <w:t xml:space="preserve"> </w:t>
      </w:r>
      <w:r>
        <w:t xml:space="preserve">cannot be viewed in isolation from the broader narrative of national development. The city serves as a microcosm for the challenges facing developing nations: balancing immediate power needs with long-term sustainability, managing aging infrastructure alongside new technological integrations, and ensuring equitable access to electricity.</w:t>
      </w:r>
    </w:p>
    <w:p>
      <w:pPr>
        <w:pStyle w:val="BodyText"/>
      </w:pPr>
      <w:r>
        <w:t xml:space="preserve">In this environment, the</w:t>
      </w:r>
      <w:r>
        <w:t xml:space="preserve"> </w:t>
      </w:r>
      <w:r>
        <w:rPr>
          <w:bCs/>
          <w:b/>
        </w:rPr>
        <w:t xml:space="preserve">Electrical Engineer</w:t>
      </w:r>
      <w:r>
        <w:t xml:space="preserve"> </w:t>
      </w:r>
      <w:r>
        <w:t xml:space="preserve">is not just a technician solving discrete problems but a strategic planner contributing to national stability. The visibility of power outages (commonly referred to locally as "dumsor") highlights the critical nature of our work. Every decision made regarding grid reinforcement, solar integration, or industrial power supply has immediate and tangible effects on the livelihoods of citizens in</w:t>
      </w:r>
      <w:r>
        <w:t xml:space="preserve"> </w:t>
      </w:r>
      <w:r>
        <w:rPr>
          <w:bCs/>
          <w:b/>
        </w:rPr>
        <w:t xml:space="preserve">Ghana Accra</w:t>
      </w:r>
      <w:r>
        <w:t xml:space="preserve">. Thus, my reflection begins with a recognition that technical precision must be paired with social awareness.</w:t>
      </w:r>
    </w:p>
    <w:bookmarkEnd w:id="23"/>
    <w:bookmarkStart w:id="24" w:name="Xe3e811da6182cb7a5403e24615b3de1c6c5e332"/>
    <w:p>
      <w:pPr>
        <w:pStyle w:val="Heading1"/>
      </w:pPr>
      <w:r>
        <w:t xml:space="preserve">Technical Challenges and Professional Responsibility</w:t>
      </w:r>
    </w:p>
    <w:p>
      <w:pPr>
        <w:pStyle w:val="FirstParagraph"/>
      </w:pPr>
      <w:r>
        <w:t xml:space="preserve">The technical landscape of</w:t>
      </w:r>
      <w:r>
        <w:t xml:space="preserve"> </w:t>
      </w:r>
      <w:r>
        <w:rPr>
          <w:bCs/>
          <w:b/>
        </w:rPr>
        <w:t xml:space="preserve">Ghana Accra</w:t>
      </w:r>
      <w:r>
        <w:t xml:space="preserve"> </w:t>
      </w:r>
      <w:r>
        <w:t xml:space="preserve">presents unique hurdles. The electrical grid faces issues ranging from voltage fluctuations to transmission losses. As an</w:t>
      </w:r>
    </w:p>
    <w:p>
      <w:pPr>
        <w:pStyle w:val="BodyText"/>
      </w:pPr>
      <w:r>
        <w:t xml:space="preserve">Electrical Engineer, I have learned that theoretical knowledge must be adapted to local realities. For instance, standard international codes must be interpreted in light of local climatic conditions, such as high humidity and heat, which affect equipment longevity and performance.</w:t>
      </w:r>
    </w:p>
    <w:p>
      <w:pPr>
        <w:pStyle w:val="BodyText"/>
      </w:pPr>
      <w:r>
        <w:t xml:space="preserve">One significant aspect of my practice involves the transition towards renewable energy.</w:t>
      </w:r>
      <w:r>
        <w:t xml:space="preserve"> </w:t>
      </w:r>
      <w:r>
        <w:rPr>
          <w:bCs/>
          <w:b/>
        </w:rPr>
        <w:t xml:space="preserve">Ghana Accra</w:t>
      </w:r>
      <w:r>
        <w:t xml:space="preserve"> </w:t>
      </w:r>
      <w:r>
        <w:t xml:space="preserve">is witnessing a surge in solar power installations for both residential and commercial sectors. The</w:t>
      </w:r>
    </w:p>
    <w:p>
      <w:pPr>
        <w:pStyle w:val="BodyText"/>
      </w:pPr>
      <w:r>
        <w:t xml:space="preserve">Electrical Engineer plays a pivotal role in designing hybrid systems that ensure reliability when the national grid fails. This requires not only technical proficiency but also an understanding of consumer behavior and economic constraints. Designing a system that is technically sound but economically unfeasible for the average resident in Accra is a failure of engineering ethics. Therefore, my professional growth has been marked by a shift from purely efficiency-driven design to holistic solutions that consider affordability and maintainability.</w:t>
      </w:r>
    </w:p>
    <w:bookmarkEnd w:id="24"/>
    <w:bookmarkStart w:id="25" w:name="community-engagement-and-social-impact"/>
    <w:p>
      <w:pPr>
        <w:pStyle w:val="Heading1"/>
      </w:pPr>
      <w:r>
        <w:t xml:space="preserve">Community Engagement and Social Impact</w:t>
      </w:r>
    </w:p>
    <w:p>
      <w:pPr>
        <w:pStyle w:val="FirstParagraph"/>
      </w:pPr>
      <w:r>
        <w:t xml:space="preserve">Perhaps the most profound realization in my career has been the social dimension of engineering. In</w:t>
      </w:r>
    </w:p>
    <w:p>
      <w:pPr>
        <w:pStyle w:val="BodyText"/>
      </w:pPr>
      <w:r>
        <w:t xml:space="preserve">Ghana Accra, trust is a scarce commodity regarding utility services. The public often views power outages not just as technical failures but as governance failures. As an</w:t>
      </w:r>
    </w:p>
    <w:p>
      <w:pPr>
        <w:pStyle w:val="BodyText"/>
      </w:pPr>
      <w:r>
        <w:t xml:space="preserve">Electrical Engineer, I have engaged directly with communities, listening to their grievances and explaining technical limitations in accessible language.</w:t>
      </w:r>
    </w:p>
    <w:p>
      <w:pPr>
        <w:pStyle w:val="BodyText"/>
      </w:pPr>
      <w:r>
        <w:t xml:space="preserve">This engagement has taught me that communication is a core engineering skill. Explaining why certain areas experience frequent fluctuations or why new infrastructure projects take time requires empathy and clarity. By fostering transparent communication between utility companies and the public in</w:t>
      </w:r>
    </w:p>
    <w:p>
      <w:pPr>
        <w:pStyle w:val="BodyText"/>
      </w:pPr>
      <w:r>
        <w:t xml:space="preserve">Ghana Accra, we can build trust. This reflection underscores that the</w:t>
      </w:r>
    </w:p>
    <w:p>
      <w:pPr>
        <w:pStyle w:val="BodyText"/>
      </w:pPr>
      <w:r>
        <w:t xml:space="preserve">Electrical Engineer is a bridge between technology and society. Our work impacts small businesses, healthcare facilities, and educational institutions across the city. Ensuring power stability for a hospital in East Legon or lighting for schools in Achimota are not just tasks; they are moral imperatives.</w:t>
      </w:r>
    </w:p>
    <w:bookmarkEnd w:id="25"/>
    <w:bookmarkStart w:id="26" w:name="sustainability-and-future-outlook"/>
    <w:p>
      <w:pPr>
        <w:pStyle w:val="Heading1"/>
      </w:pPr>
      <w:r>
        <w:t xml:space="preserve">Sustainability and Future Outlook</w:t>
      </w:r>
    </w:p>
    <w:p>
      <w:pPr>
        <w:pStyle w:val="FirstParagraph"/>
      </w:pPr>
      <w:r>
        <w:t xml:space="preserve">Looking forward, the role of the</w:t>
      </w:r>
    </w:p>
    <w:p>
      <w:pPr>
        <w:pStyle w:val="BodyText"/>
      </w:pPr>
      <w:r>
        <w:t xml:space="preserve">Electrical Engineer in</w:t>
      </w:r>
    </w:p>
    <w:p>
      <w:pPr>
        <w:pStyle w:val="BodyText"/>
      </w:pPr>
      <w:r>
        <w:t xml:space="preserve">Ghana Accra is evolving towards sustainability and smart grid technologies. The city faces challenges related to waste management and land use, which impact infrastructure planning. Smart grids offer a solution by providing real-time data on consumption patterns, allowing for more efficient distribution.</w:t>
      </w:r>
    </w:p>
    <w:p>
      <w:pPr>
        <w:pStyle w:val="BodyText"/>
      </w:pPr>
      <w:r>
        <w:t xml:space="preserve">However, implementing these technologies requires significant investment and regulatory support. My reflection includes a commitment to advocating for policies that support green energy integration. The</w:t>
      </w:r>
    </w:p>
    <w:p>
      <w:pPr>
        <w:pStyle w:val="BodyText"/>
      </w:pPr>
      <w:r>
        <w:t xml:space="preserve">Electrical Engineer must be an innovator, pushing for the adoption of energy-efficient standards in building codes across Accra. This involves collaborating with architects, urban planners, and policymakers to create a resilient infrastructure framework.</w:t>
      </w:r>
    </w:p>
    <w:bookmarkEnd w:id="26"/>
    <w:bookmarkStart w:id="27" w:name="conclusion"/>
    <w:p>
      <w:pPr>
        <w:pStyle w:val="Heading1"/>
      </w:pPr>
      <w:r>
        <w:t xml:space="preserve">Conclusion</w:t>
      </w:r>
    </w:p>
    <w:p>
      <w:pPr>
        <w:pStyle w:val="FirstParagraph"/>
      </w:pPr>
      <w:r>
        <w:t xml:space="preserve">In conclusion, my experience as an</w:t>
      </w:r>
      <w:r>
        <w:t xml:space="preserve"> </w:t>
      </w:r>
      <w:r>
        <w:rPr>
          <w:bCs/>
          <w:b/>
        </w:rPr>
        <w:t xml:space="preserve">Electrical Engineer</w:t>
      </w:r>
      <w:r>
        <w:t xml:space="preserve"> </w:t>
      </w:r>
      <w:r>
        <w:t xml:space="preserve">in</w:t>
      </w:r>
      <w:r>
        <w:t xml:space="preserve"> </w:t>
      </w:r>
      <w:r>
        <w:rPr>
          <w:bCs/>
          <w:b/>
        </w:rPr>
        <w:t xml:space="preserve">Ghana Accra</w:t>
      </w:r>
      <w:r>
        <w:t xml:space="preserve"> </w:t>
      </w:r>
      <w:r>
        <w:t xml:space="preserve">is a continuous process of learning and adaptation. It is a role that demands technical excellence, social responsibility, and visionary thinking. The challenges of the local context have shaped my professional identity, teaching me that engineering is as much about people as it is about power systems.</w:t>
      </w:r>
    </w:p>
    <w:p>
      <w:pPr>
        <w:pStyle w:val="BodyText"/>
      </w:pPr>
      <w:r>
        <w:t xml:space="preserve">The future of</w:t>
      </w:r>
      <w:r>
        <w:t xml:space="preserve"> </w:t>
      </w:r>
      <w:r>
        <w:rPr>
          <w:bCs/>
          <w:b/>
        </w:rPr>
        <w:t xml:space="preserve">Ghana Accra</w:t>
      </w:r>
      <w:r>
        <w:t xml:space="preserve"> </w:t>
      </w:r>
      <w:r>
        <w:t xml:space="preserve">depends on robust infrastructure, and the</w:t>
      </w:r>
    </w:p>
    <w:p>
      <w:pPr>
        <w:pStyle w:val="BodyText"/>
      </w:pPr>
      <w:r>
        <w:t xml:space="preserve">Electrical Engineer is at the forefront of building this foundation. By embracing innovation, engaging with communities, and prioritizing sustainability, we can ensure that electricity serves as a catalyst for development rather than a source of frustration. This reflection paper affirms my dedication to upholding high standards of practice while contributing meaningfully to the progress of</w:t>
      </w:r>
    </w:p>
    <w:p>
      <w:pPr>
        <w:pStyle w:val="BodyText"/>
      </w:pPr>
      <w:r>
        <w:t xml:space="preserve">Ghana Accra. As I continue in this profession, I remain committed to navigating the complexities of our urban landscape with integrity, skill, and a deep sense of purpose.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Electrical Engineer in Ghana Accra</dc:title>
  <dc:creator/>
  <dc:language>en</dc:language>
  <cp:keywords/>
  <dcterms:created xsi:type="dcterms:W3CDTF">2026-07-29T22:02:35Z</dcterms:created>
  <dcterms:modified xsi:type="dcterms:W3CDTF">2026-07-29T22:02:35Z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