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Electrical</w:t>
      </w:r>
      <w:r>
        <w:t xml:space="preserve"> </w:t>
      </w:r>
      <w:r>
        <w:t xml:space="preserve">Engineer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6" w:name="X977ba5bf7ed1df733e315002a8f655278623b06"/>
    <w:p>
      <w:pPr>
        <w:pStyle w:val="Heading1"/>
      </w:pPr>
      <w:r>
        <w:t xml:space="preserve">A Reflection on the Role of the Electrical Engineer in Nigeria, Lagos</w:t>
      </w:r>
    </w:p>
    <w:p>
      <w:pPr>
        <w:pStyle w:val="FirstParagraph"/>
      </w:pPr>
      <w:r>
        <w:t xml:space="preserve">The city of Lagos is a study in contrasts, a vibrant metropolis that pulses with an energy both exhilarating and exhausting. As one of the most populous cities in Africa and a central hub for commerce, culture, and innovation within Nigeria, Lagos represents both the immense potential of African development and the stark infrastructure challenges that accompany rapid urbanization. Within this dynamic environment sits a profession that is often overlooked by the public eye yet remains fundamental to its functioning: Electrical Engineering. This reflection paper explores my evolving understanding of what it means to be an Electrical Engineer in Nigeria, specifically within the unique context of Lagos.</w:t>
      </w:r>
    </w:p>
    <w:bookmarkStart w:id="20" w:name="the-reality-of-infrastructure"/>
    <w:p>
      <w:pPr>
        <w:pStyle w:val="Heading2"/>
      </w:pPr>
      <w:r>
        <w:t xml:space="preserve">The Reality of Infrastructure</w:t>
      </w:r>
    </w:p>
    <w:p>
      <w:pPr>
        <w:pStyle w:val="FirstParagraph"/>
      </w:pPr>
      <w:r>
        <w:t xml:space="preserve">To understand the weight placed on electrical engineers in Lagos, one must first acknowledge the reality of power distribution. For decades, residents and businesses have grappled with an unreliable national grid. The phenomenon known as "NEPA bills" (named after the defunct National Electric Power Authority) has become a cultural touchstone for frustration, but also for resilience. In Lagos, where economic activity does not sleep, the demand for electricity is insatiable. Yet, the supply remains erratic.</w:t>
      </w:r>
    </w:p>
    <w:p>
      <w:pPr>
        <w:pStyle w:val="BodyText"/>
      </w:pPr>
      <w:r>
        <w:t xml:space="preserve">Being an Electrical Engineer in this context requires more than theoretical knowledge of circuits and voltage regulation; it demands a pragmatic approach to problem-solving under pressure. It involves navigating a landscape where public infrastructure is insufficient, forcing individuals and corporations to rely heavily on private alternatives. The role shifts from merely maintaining systems to creating them from scratch, often in environments that lack basic support structures.</w:t>
      </w:r>
    </w:p>
    <w:bookmarkEnd w:id="20"/>
    <w:bookmarkStart w:id="21" w:name="the-rise-of-independent-power-projects"/>
    <w:p>
      <w:pPr>
        <w:pStyle w:val="Heading2"/>
      </w:pPr>
      <w:r>
        <w:t xml:space="preserve">The Rise of Independent Power Projects</w:t>
      </w:r>
    </w:p>
    <w:p>
      <w:pPr>
        <w:pStyle w:val="FirstParagraph"/>
      </w:pPr>
      <w:r>
        <w:t xml:space="preserve">In recent years, a significant shift has occurred in the energy sector of Nigeria. The deregulation efforts and the push for decentralized power solutions have opened doors for new models of energy provision. In Lagos, we are seeing a surge in Independent Power Projects (IPPs) and mini-grids. This is where the Electrical Engineer truly shines.</w:t>
      </w:r>
    </w:p>
    <w:p>
      <w:pPr>
        <w:pStyle w:val="BodyText"/>
      </w:pPr>
      <w:r>
        <w:t xml:space="preserve">Designing, installing, and maintaining solar-powered microgrids for residential estates, industrial clusters, or commercial hubs has become a critical task. The engineer must integrate photovoltaic systems with battery storage solutions and backup generators to ensure 24/7 power availability. This is not just about wiring; it is about system design that maximizes efficiency while minimizing cost. It requires a deep understanding of load forecasting, battery chemistry, and grid synchronization with the national network when available.</w:t>
      </w:r>
    </w:p>
    <w:p>
      <w:pPr>
        <w:pStyle w:val="BodyText"/>
      </w:pPr>
      <w:r>
        <w:t xml:space="preserve">I have observed that the most successful engineers in this space are those who can bridge the gap between high-level engineering principles and local economic realities. They must justify investments to stakeholders who are skeptical of new technologies due to past failures. Trust is built through reliability, and for an Electrical Engineer in Lagos, delivering consistent power is the ultimate proof of competence.</w:t>
      </w:r>
    </w:p>
    <w:bookmarkEnd w:id="21"/>
    <w:bookmarkStart w:id="22" w:name="challenges-and-resilience"/>
    <w:p>
      <w:pPr>
        <w:pStyle w:val="Heading2"/>
      </w:pPr>
      <w:r>
        <w:t xml:space="preserve">Challenges and Resilience</w:t>
      </w:r>
    </w:p>
    <w:p>
      <w:pPr>
        <w:pStyle w:val="FirstParagraph"/>
      </w:pPr>
      <w:r>
        <w:t xml:space="preserve">The challenges facing electrical engineers in Nigeria are multifaceted. Supply chain issues mean that sourcing high-quality components can be difficult and expensive. Import duties and fluctuating exchange rates directly impact project costs. Furthermore, the technical talent pool is sometimes stretched thin, requiring senior engineers to take on mentorship roles while simultaneously managing complex projects.</w:t>
      </w:r>
    </w:p>
    <w:p>
      <w:pPr>
        <w:pStyle w:val="BodyText"/>
      </w:pPr>
      <w:r>
        <w:t xml:space="preserve">However, these challenges have fostered a culture of resilience and innovation. Engineers in Lagos are learning to adapt quickly. They become adept at finding local substitutes for imported parts or modifying designs to suit available resources. This "necessity is the mother of invention" mentality has led to creative solutions that might not be seen in more stable markets but are essential for survival here.</w:t>
      </w:r>
    </w:p>
    <w:bookmarkEnd w:id="22"/>
    <w:bookmarkStart w:id="23" w:name="the-social-responsibility"/>
    <w:p>
      <w:pPr>
        <w:pStyle w:val="Heading2"/>
      </w:pPr>
      <w:r>
        <w:t xml:space="preserve">The Social Responsibility</w:t>
      </w:r>
    </w:p>
    <w:p>
      <w:pPr>
        <w:pStyle w:val="FirstParagraph"/>
      </w:pPr>
      <w:r>
        <w:t xml:space="preserve">Beyond the technical aspects, there is a profound social responsibility attached to this profession. In Lagos, access to electricity is directly linked to quality of life. For small businesses, power means they can keep refrigerators running for fresh produce or use machinery for production. For hospitals in the territory of Lagos Island or Lekki Phase 1, reliable electricity means life and death decisions are not hampered by darkness.</w:t>
      </w:r>
    </w:p>
    <w:p>
      <w:pPr>
        <w:pStyle w:val="BodyText"/>
      </w:pPr>
      <w:r>
        <w:t xml:space="preserve">An Electrical Engineer is not just a technician; they are an enabler of social equity. By ensuring that power systems are designed to be accessible and affordable, engineers contribute directly to poverty alleviation and economic growth. There is a deep sense of purpose in knowing that your work allows a student in Surulere to study at night or enables an entrepreneur in Ikeja to expand their business.</w:t>
      </w:r>
    </w:p>
    <w:bookmarkEnd w:id="23"/>
    <w:bookmarkStart w:id="24" w:name="future-prospects"/>
    <w:p>
      <w:pPr>
        <w:pStyle w:val="Heading2"/>
      </w:pPr>
      <w:r>
        <w:t xml:space="preserve">Future Prospects</w:t>
      </w:r>
    </w:p>
    <w:p>
      <w:pPr>
        <w:pStyle w:val="FirstParagraph"/>
      </w:pPr>
      <w:r>
        <w:t xml:space="preserve">The future looks promising, albeit demanding. As Nigeria moves towards greater electrification and renewable energy adoption, the expertise of local electrical engineers will be more valuable than ever. Government initiatives aimed at improving the national grid, coupled with international investment in green energy projects, present numerous opportunities.</w:t>
      </w:r>
    </w:p>
    <w:p>
      <w:pPr>
        <w:pStyle w:val="BodyText"/>
      </w:pPr>
      <w:r>
        <w:t xml:space="preserve">For the aspiring or current Electrical Engineer in Lagos, continuous learning is key. The field is evolving rapidly with advancements in smart grid technology, electric vehicles (EVs), and energy management systems. Keeping abreast of these technologies will allow engineers to position themselves at the forefront of Nigeria’s energy transition.</w:t>
      </w:r>
    </w:p>
    <w:bookmarkEnd w:id="24"/>
    <w:bookmarkStart w:id="25" w:name="conclusion"/>
    <w:p>
      <w:pPr>
        <w:pStyle w:val="Heading2"/>
      </w:pPr>
      <w:r>
        <w:t xml:space="preserve">Conclusion</w:t>
      </w:r>
    </w:p>
    <w:p>
      <w:pPr>
        <w:pStyle w:val="FirstParagraph"/>
      </w:pPr>
      <w:r>
        <w:t xml:space="preserve">In conclusion, being an Electrical Engineer in Lagos is a challenging yet deeply rewarding endeavor. It requires a unique blend of technical expertise, adaptability, and social awareness. The city presents formidable obstacles through its infrastructure deficits and economic volatility, but it also offers unparalleled opportunities for innovation and impact.</w:t>
      </w:r>
    </w:p>
    <w:p>
      <w:pPr>
        <w:pStyle w:val="BlockText"/>
      </w:pPr>
      <w:r>
        <w:t xml:space="preserve">"The true measure of an engineer in Lagos is not just in the circuits they design, but in the lives they empower through reliable energy."</w:t>
      </w:r>
    </w:p>
    <w:p>
      <w:pPr>
        <w:pStyle w:val="FirstParagraph"/>
      </w:pPr>
      <w:r>
        <w:t xml:space="preserve">This reflection underscores that while the job description may list standard engineering tasks, the reality on the ground demands a holistic approach. It is a call to action for engineers to embrace their role as catalysts for development. By tackling these issues head-on, electrical engineers in Nigeria are not just fixing lights; they are illuminating the path toward a more prosperous and sustainable future for Lagos and beyond.</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Electrical Engineer in Nigeria Lagos</dc:title>
  <dc:creator/>
  <dc:language>en</dc:language>
  <cp:keywords/>
  <dcterms:created xsi:type="dcterms:W3CDTF">2026-07-30T00:23:26Z</dcterms:created>
  <dcterms:modified xsi:type="dcterms:W3CDTF">2026-07-30T00:23:26Z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