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4" w:name="X09a63a2e272ae6053750dd030f605b9a88dcb1b"/>
    <w:p>
      <w:pPr>
        <w:pStyle w:val="Heading1"/>
      </w:pPr>
      <w:r>
        <w:t xml:space="preserve">A Professional Reflection on the Electrical Engineer in Saudi Arabia Jeddah</w:t>
      </w:r>
    </w:p>
    <w:p>
      <w:pPr>
        <w:pStyle w:val="FirstParagraph"/>
      </w:pPr>
      <w:r>
        <w:t xml:space="preserve">The landscape of modern engineering is undergoing a profound transformation, driven by rapid urbanization, technological advancement, and ambitious national visions. For any professional seeking to understand the dynamic interplay between technical expertise and societal impact, studying the role of an</w:t>
      </w:r>
      <w:r>
        <w:t xml:space="preserve"> </w:t>
      </w:r>
      <w:r>
        <w:rPr>
          <w:bCs/>
          <w:b/>
        </w:rPr>
        <w:t xml:space="preserve">Electrical Engineer</w:t>
      </w:r>
      <w:r>
        <w:t xml:space="preserve"> </w:t>
      </w:r>
      <w:r>
        <w:t xml:space="preserve">within the context of</w:t>
      </w:r>
      <w:r>
        <w:t xml:space="preserve"> </w:t>
      </w:r>
      <w:r>
        <w:rPr>
          <w:bCs/>
          <w:b/>
        </w:rPr>
        <w:t xml:space="preserve">Saudi Arabia Jeddah</w:t>
      </w:r>
      <w:r>
        <w:t xml:space="preserve"> </w:t>
      </w:r>
      <w:r>
        <w:t xml:space="preserve">offers a compelling case study. This reflection paper explores my understanding of this critical profession, emphasizing how electrical engineering serves as the backbone for infrastructure development in one of Saudi Arabia’s most historic and rapidly evolving cities.</w:t>
      </w:r>
    </w:p>
    <w:p>
      <w:pPr>
        <w:pStyle w:val="BodyText"/>
      </w:pPr>
      <w:r>
        <w:rPr>
          <w:iCs/>
          <w:i/>
        </w:rPr>
        <w:t xml:space="preserve">The intersection of traditional heritage and futuristic ambition defines the current era for an Electrical Engineer in Saudi Arabia Jeddah.</w:t>
      </w:r>
    </w:p>
    <w:bookmarkStart w:id="20" w:name="the-context-vision-2030-and-urban-growth"/>
    <w:p>
      <w:pPr>
        <w:pStyle w:val="Heading2"/>
      </w:pPr>
      <w:r>
        <w:t xml:space="preserve">The Context: Vision 2030 and Urban Growth</w:t>
      </w:r>
    </w:p>
    <w:p>
      <w:pPr>
        <w:pStyle w:val="FirstParagraph"/>
      </w:pPr>
      <w:r>
        <w:t xml:space="preserve">Saudi Arabia is currently navigating a significant economic transition through its Vision 2030 initiative, which aims to reduce the country's dependence on oil and diversify its economy. Nowhere is this transformation more visible than in</w:t>
      </w:r>
      <w:r>
        <w:t xml:space="preserve"> </w:t>
      </w:r>
      <w:r>
        <w:rPr>
          <w:bCs/>
          <w:b/>
        </w:rPr>
        <w:t xml:space="preserve">Saudi Arabia Jeddah</w:t>
      </w:r>
      <w:r>
        <w:t xml:space="preserve">. As the kingdom’s second-largest city and its primary gateway to international travelers via King Abdulaziz Airport, Jeddah is undergoing massive infrastructure upgrades. From the expansion of the Red Sea Project—a global tourism destination—to the modernization of municipal services, the demand for robust, efficient, and sustainable electrical systems has never been higher.</w:t>
      </w:r>
    </w:p>
    <w:p>
      <w:pPr>
        <w:pStyle w:val="BodyText"/>
      </w:pPr>
      <w:r>
        <w:t xml:space="preserve">As an aspiring or practicing</w:t>
      </w:r>
      <w:r>
        <w:t xml:space="preserve"> </w:t>
      </w:r>
      <w:r>
        <w:rPr>
          <w:bCs/>
          <w:b/>
        </w:rPr>
        <w:t xml:space="preserve">Electrical Engineer</w:t>
      </w:r>
      <w:r>
        <w:t xml:space="preserve">, one must recognize that their role extends beyond merely calculating load distributions or designing circuit boards. In this specific geographic and political context, the engineer becomes a steward of national progress. The pressure to deliver high-quality infrastructure quickly, while adhering to stringent sustainability goals, requires a level of adaptability and technical proficiency that is unique to this environment.</w:t>
      </w:r>
    </w:p>
    <w:bookmarkEnd w:id="20"/>
    <w:bookmarkStart w:id="21" w:name="technical-challenges-and-innovations"/>
    <w:p>
      <w:pPr>
        <w:pStyle w:val="Heading2"/>
      </w:pPr>
      <w:r>
        <w:t xml:space="preserve">Technical Challenges and Innovations</w:t>
      </w:r>
    </w:p>
    <w:p>
      <w:pPr>
        <w:pStyle w:val="FirstParagraph"/>
      </w:pPr>
      <w:r>
        <w:t xml:space="preserve">The climate of Jeddah presents distinct challenges for electrical systems. With high temperatures and humidity levels year-round, the cooling load on the power grid is immense. An</w:t>
      </w:r>
      <w:r>
        <w:t xml:space="preserve"> </w:t>
      </w:r>
      <w:r>
        <w:rPr>
          <w:bCs/>
          <w:b/>
        </w:rPr>
        <w:t xml:space="preserve">Electrical Engineer</w:t>
      </w:r>
      <w:r>
        <w:t xml:space="preserve"> </w:t>
      </w:r>
      <w:r>
        <w:t xml:space="preserve">working in this region must design systems that are not only efficient but also resilient to extreme weather conditions. This involves selecting materials that resist corrosion, designing HVAC integration strategies that optimize energy consumption, and implementing smart grid technologies that can manage peak loads during the hottest months.</w:t>
      </w:r>
    </w:p>
    <w:p>
      <w:pPr>
        <w:pStyle w:val="BodyText"/>
      </w:pPr>
      <w:r>
        <w:t xml:space="preserve">Furthermore, the push for sustainability in</w:t>
      </w:r>
      <w:r>
        <w:t xml:space="preserve"> </w:t>
      </w:r>
      <w:r>
        <w:rPr>
          <w:bCs/>
          <w:b/>
        </w:rPr>
        <w:t xml:space="preserve">Saudi Arabia Jeddah</w:t>
      </w:r>
      <w:r>
        <w:t xml:space="preserve"> </w:t>
      </w:r>
      <w:r>
        <w:t xml:space="preserve">has accelerated the adoption of renewable energy sources. Solar power potential is high in this region due to abundant sunshine. Therefore, modern electrical engineering practice here increasingly involves integrating photovoltaic systems into building designs and urban planning. Reflecting on my studies, I realize that the traditional curriculum must be supplemented with knowledge in renewable energy integration, battery storage solutions, and microgrid management. The</w:t>
      </w:r>
      <w:r>
        <w:t xml:space="preserve"> </w:t>
      </w:r>
      <w:r>
        <w:rPr>
          <w:bCs/>
          <w:b/>
        </w:rPr>
        <w:t xml:space="preserve">Electrical Engineer</w:t>
      </w:r>
      <w:r>
        <w:t xml:space="preserve"> </w:t>
      </w:r>
      <w:r>
        <w:t xml:space="preserve">of today is not just a designer of power distribution networks but also an architect of sustainable energy ecosystems.</w:t>
      </w:r>
    </w:p>
    <w:bookmarkEnd w:id="21"/>
    <w:bookmarkStart w:id="22" w:name="X10a7b37722625fc9b7e399a52a01ac6208855b9"/>
    <w:p>
      <w:pPr>
        <w:pStyle w:val="Heading2"/>
      </w:pPr>
      <w:r>
        <w:t xml:space="preserve">The Human Element and Cultural Responsiveness</w:t>
      </w:r>
    </w:p>
    <w:p>
      <w:pPr>
        <w:pStyle w:val="FirstParagraph"/>
      </w:pPr>
      <w:r>
        <w:t xml:space="preserve">Beyond the technical specifications, being an engineer in</w:t>
      </w:r>
      <w:r>
        <w:t xml:space="preserve"> </w:t>
      </w:r>
      <w:r>
        <w:rPr>
          <w:bCs/>
          <w:b/>
        </w:rPr>
        <w:t xml:space="preserve">Saudi Arabia Jeddah</w:t>
      </w:r>
      <w:r>
        <w:t xml:space="preserve"> </w:t>
      </w:r>
      <w:r>
        <w:t xml:space="preserve">requires a deep understanding of cultural nuances and social responsibilities. Engineering projects here are not just about steel and silicon; they are about improving the quality of life for millions of residents. Whether it is ensuring reliable power for hospitals in critical care units or providing lighting solutions that enhance public safety at night, the impact of electrical engineering is deeply personal.</w:t>
      </w:r>
    </w:p>
    <w:p>
      <w:pPr>
        <w:pStyle w:val="BodyText"/>
      </w:pPr>
      <w:r>
        <w:t xml:space="preserve">Moreover, collaboration in this region often involves multidisciplinary teams comprising local and international experts. Effective communication becomes a vital skill for an</w:t>
      </w:r>
      <w:r>
        <w:t xml:space="preserve"> </w:t>
      </w:r>
      <w:r>
        <w:rPr>
          <w:bCs/>
          <w:b/>
        </w:rPr>
        <w:t xml:space="preserve">Electrical Engineer</w:t>
      </w:r>
      <w:r>
        <w:t xml:space="preserve">. It is not enough to understand the schematics; one must also be able to convey complex technical concepts to stakeholders, government officials, and community leaders. This reflective process has taught me that soft skills are as critical as hard skills in this profession. The ability to navigate cultural expectations and respect local traditions while driving innovation is a hallmark of successful engineering practice in</w:t>
      </w:r>
      <w:r>
        <w:t xml:space="preserve"> </w:t>
      </w:r>
      <w:r>
        <w:rPr>
          <w:bCs/>
          <w:b/>
        </w:rPr>
        <w:t xml:space="preserve">Saudi Arabia Jeddah</w:t>
      </w:r>
      <w:r>
        <w:t xml:space="preserve">.</w:t>
      </w:r>
    </w:p>
    <w:bookmarkEnd w:id="22"/>
    <w:bookmarkStart w:id="23" w:name="future-outlook-and-personal-commitment"/>
    <w:p>
      <w:pPr>
        <w:pStyle w:val="Heading2"/>
      </w:pPr>
      <w:r>
        <w:t xml:space="preserve">Future Outlook and Personal Commitment</w:t>
      </w:r>
    </w:p>
    <w:p>
      <w:pPr>
        <w:pStyle w:val="FirstParagraph"/>
      </w:pPr>
      <w:r>
        <w:t xml:space="preserve">Looking ahead, the trajectory for electrical infrastructure in</w:t>
      </w:r>
      <w:r>
        <w:t xml:space="preserve"> </w:t>
      </w:r>
      <w:r>
        <w:rPr>
          <w:bCs/>
          <w:b/>
        </w:rPr>
        <w:t xml:space="preserve">Saudi Arabia Jeddah</w:t>
      </w:r>
      <w:r>
        <w:t xml:space="preserve"> </w:t>
      </w:r>
      <w:r>
        <w:t xml:space="preserve">points towards greater automation and digitalization. The concept of Smart Cities is no longer theoretical but a practical implementation goal. Intelligent transportation systems, automated building management systems, and IoT-enabled utility meters will become commonplace. For an</w:t>
      </w:r>
      <w:r>
        <w:t xml:space="preserve"> </w:t>
      </w:r>
      <w:r>
        <w:rPr>
          <w:bCs/>
          <w:b/>
        </w:rPr>
        <w:t xml:space="preserve">Electrical Engineer</w:t>
      </w:r>
      <w:r>
        <w:t xml:space="preserve">, this means continuous learning is not optional; it is essential. Keeping pace with advancements in automation, cybersecurity for critical infrastructure, and AI-driven energy management will define career longevity.</w:t>
      </w:r>
    </w:p>
    <w:p>
      <w:pPr>
        <w:pStyle w:val="BodyText"/>
      </w:pPr>
      <w:r>
        <w:t xml:space="preserve">In conclusion, reflecting on the role of an</w:t>
      </w:r>
      <w:r>
        <w:t xml:space="preserve"> </w:t>
      </w:r>
      <w:r>
        <w:rPr>
          <w:bCs/>
          <w:b/>
        </w:rPr>
        <w:t xml:space="preserve">Electrical Engineer</w:t>
      </w:r>
      <w:r>
        <w:t xml:space="preserve"> </w:t>
      </w:r>
      <w:r>
        <w:t xml:space="preserve">in</w:t>
      </w:r>
      <w:r>
        <w:t xml:space="preserve"> </w:t>
      </w:r>
      <w:r>
        <w:rPr>
          <w:bCs/>
          <w:b/>
        </w:rPr>
        <w:t xml:space="preserve">Saudi Arabia Jeddah</w:t>
      </w:r>
      <w:r>
        <w:t xml:space="preserve"> </w:t>
      </w:r>
      <w:r>
        <w:t xml:space="preserve">reveals a profession at the heart of national transformation. It is a role that demands technical excellence, environmental consciousness, and cultural sensitivity. As I move forward in my professional journey, I am committed to embracing these challenges. I recognize that every circuit designed and every system optimized contributes to the broader narrative of development in this vibrant city. The opportunity to shape the electrical infrastructure of</w:t>
      </w:r>
      <w:r>
        <w:t xml:space="preserve"> </w:t>
      </w:r>
      <w:r>
        <w:rPr>
          <w:bCs/>
          <w:b/>
        </w:rPr>
        <w:t xml:space="preserve">Saudi Arabia Jeddah</w:t>
      </w:r>
      <w:r>
        <w:t xml:space="preserve"> </w:t>
      </w:r>
      <w:r>
        <w:t xml:space="preserve">is not just a career choice; it is a responsibility toward building a sustainable, efficient, and prosperous future for generations to come.</w:t>
      </w:r>
    </w:p>
    <w:p>
      <w:pPr>
        <w:pStyle w:val="BodyText"/>
      </w:pPr>
      <w:r>
        <w:t xml:space="preserve">This reflection underscores that engineering is both a science and an art. In the bustling ports and rising skylines of Jeddah, the spark of innovation provided by electrical engineers fuels the engine of progress. It is an honor to be part of this evolution, contributing my skills to a society that values both its rich history and its dynamic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Saudi Arabia Jeddah</dc:title>
  <dc:creator/>
  <dc:language>en</dc:language>
  <cp:keywords/>
  <dcterms:created xsi:type="dcterms:W3CDTF">2026-07-29T21:04:08Z</dcterms:created>
  <dcterms:modified xsi:type="dcterms:W3CDTF">2026-07-29T21:04:08Z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