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Uganda</w:t>
      </w:r>
      <w:r>
        <w:t xml:space="preserve"> </w:t>
      </w:r>
      <w:r>
        <w:t xml:space="preserve">Kampala</w:t>
      </w:r>
    </w:p>
    <w:bookmarkStart w:id="26" w:name="X368d1299651cd7df7064e31ff0b690862827e0a"/>
    <w:p>
      <w:pPr>
        <w:pStyle w:val="Heading1"/>
      </w:pPr>
      <w:r>
        <w:t xml:space="preserve">Reflection Paper: The Role and Impact of the Electrical Engineer in Uganda Kampala</w:t>
      </w:r>
    </w:p>
    <w:p>
      <w:pPr>
        <w:pStyle w:val="FirstParagraph"/>
      </w:pPr>
      <w:r>
        <w:rPr>
          <w:bCs/>
          <w:b/>
        </w:rPr>
        <w:t xml:space="preserve">Date:</w:t>
      </w:r>
      <w:r>
        <w:t xml:space="preserve"> </w:t>
      </w:r>
      <w:r>
        <w:t xml:space="preserve">October 26, 2023</w:t>
      </w:r>
      <w:r>
        <w:br/>
      </w:r>
      <w:r>
        <w:rPr>
          <w:bCs/>
          <w:b/>
        </w:rPr>
        <w:t xml:space="preserve">To:</w:t>
      </w:r>
      <w:r>
        <w:t xml:space="preserve">The Department of Engineering and Development Studies</w:t>
      </w:r>
      <w:r>
        <w:br/>
      </w:r>
      <w:r>
        <w:rPr>
          <w:bCs/>
          <w:b/>
        </w:rPr>
        <w:t xml:space="preserve">From:</w:t>
      </w:r>
      <w:r>
        <w:t xml:space="preserve">[Your Name], Junior Electrical Engineer</w:t>
      </w:r>
    </w:p>
    <w:bookmarkStart w:id="20" w:name="i.-introduction"/>
    <w:p>
      <w:pPr>
        <w:pStyle w:val="Heading2"/>
      </w:pPr>
      <w:r>
        <w:t xml:space="preserve">I. Introduction</w:t>
      </w:r>
    </w:p>
    <w:p>
      <w:pPr>
        <w:pStyle w:val="FirstParagraph"/>
      </w:pPr>
      <w:r>
        <w:t xml:space="preserve">The landscape of modern development is inextricably linked to the flow of energy. In the bustling metropolis known as Uganda Kampala, this connection is not merely theoretical; it is visceral, immediate, and critical to the daily survival and economic prosperity of millions. As an aspiring and practicing Electrical Engineer within this vibrant capital city, I have come to realize that my role extends far beyond the calculation of load factors or the design of circuit diagrams. This reflection paper serves to explore the profound responsibilities, challenges, and opportunities inherent in being an Electrical Engineer in Uganda Kampala. It is a testament to how technical expertise must be married with social consciousness and adaptive innovation to serve a rapidly urbanizing population.</w:t>
      </w:r>
    </w:p>
    <w:bookmarkEnd w:id="20"/>
    <w:bookmarkStart w:id="21" w:name="Xe02e596f191e3e7b013a5a5a9f1b69afc1c997e"/>
    <w:p>
      <w:pPr>
        <w:pStyle w:val="Heading2"/>
      </w:pPr>
      <w:r>
        <w:t xml:space="preserve">II. The Context of Power in Uganda Kampala</w:t>
      </w:r>
    </w:p>
    <w:p>
      <w:pPr>
        <w:pStyle w:val="FirstParagraph"/>
      </w:pPr>
      <w:r>
        <w:t xml:space="preserve">To understand the weight of this profession, one must first understand the environment. Uganda Kampala is a city of contrasts. On one hand, it is a hub of rapid construction, with high-rise buildings piercing the skyline and digital infrastructure expanding at an unprecedented rate. On the other hand, it grapples with legacy issues regarding energy reliability and accessibility. The Electrical Engineer here does not operate in an ideal vacuum. We operate in a context where the grid may experience fluctuations, where renewable energy sources like solar are not just alternatives but necessities for continuity, and where the demand for electricity outstrips current supply capabilities.</w:t>
      </w:r>
    </w:p>
    <w:p>
      <w:pPr>
        <w:pStyle w:val="BodyText"/>
      </w:pPr>
      <w:r>
        <w:t xml:space="preserve">In this setting, the title "Electrical Engineer" carries a significant burden of trust. The communities in Uganda Kampala look to professionals in this field to ensure that their homes have light, their businesses can run refrigeration units, and hospitals can maintain life-saving equipment. Therefore, every project undertaken by an Electrical Engineer is not just a technical exercise; it is a social contract with the people of Uganda.</w:t>
      </w:r>
    </w:p>
    <w:bookmarkEnd w:id="21"/>
    <w:bookmarkStart w:id="22" w:name="X19eb8d6f3104bd97f87cea63251149566845ee4"/>
    <w:p>
      <w:pPr>
        <w:pStyle w:val="Heading2"/>
      </w:pPr>
      <w:r>
        <w:t xml:space="preserve">III. Technical Challenges and Adaptive Solutions</w:t>
      </w:r>
    </w:p>
    <w:p>
      <w:pPr>
        <w:pStyle w:val="FirstParagraph"/>
      </w:pPr>
      <w:r>
        <w:t xml:space="preserve">The specific challenges faced by the Electrical Engineer in Uganda Kampala require a unique blend of traditional engineering rigor and creative problem-solving. One of the primary issues is load management. As urbanization accelerates, the strain on existing infrastructure becomes critical. In my practice, I have observed that standard textbook solutions often fail when applied directly to local conditions without modification. For instance, voltage regulation in older neighborhoods requires different approaches than those used in newly developed commercial districts.</w:t>
      </w:r>
    </w:p>
    <w:p>
      <w:pPr>
        <w:pStyle w:val="BodyText"/>
      </w:pPr>
      <w:r>
        <w:t xml:space="preserve">Furthermore, the integration of renewable energy has become a focal point for Electrical Engineers in this region. With Uganda’s abundant solar resources, the shift toward hybrid power systems is not just environmentally sound but economically pragmatic. Reflecting on recent projects, I have learned that designing for resilience means designing for redundancy. An Electrical Engineer must anticipate failures and build systems that can isolate faults quickly to prevent cascading outages. This requires a deep understanding of protection coordination, smart grid technologies, and distributed generation. The challenge is not merely to install panels or turbines but to integrate them seamlessly into the existing grid infrastructure of Uganda Kampala.</w:t>
      </w:r>
    </w:p>
    <w:bookmarkEnd w:id="22"/>
    <w:bookmarkStart w:id="23" w:name="X844c124f4df3f24208f2121aacb09c9efdc9b91"/>
    <w:p>
      <w:pPr>
        <w:pStyle w:val="Heading2"/>
      </w:pPr>
      <w:r>
        <w:t xml:space="preserve">IV. The Human Element and Professional Ethics</w:t>
      </w:r>
    </w:p>
    <w:p>
      <w:pPr>
        <w:pStyle w:val="FirstParagraph"/>
      </w:pPr>
      <w:r>
        <w:t xml:space="preserve">Beyond the wires and transformers, there is a human element that defines the practice of engineering in this context. Safety is paramount. In many parts of Uganda Kampala, informal settlements exist where electrical wiring may be haphazard or non-compliant with safety standards. The Electrical Engineer has an ethical obligation to advocate for safety codes and to educate communities about the dangers of improper electrical installations. This aspect of the job often feels more like community outreach than engineering, yet it is fundamental to our profession.</w:t>
      </w:r>
    </w:p>
    <w:p>
      <w:pPr>
        <w:pStyle w:val="BodyText"/>
      </w:pPr>
      <w:r>
        <w:t xml:space="preserve">Moreover, sustainability in the context of Uganda Kampala means considering the long-term environmental impact of our designs. Electrical Engineers must strive to minimize energy waste and promote efficiency. This involves selecting high-efficiency motors, optimizing lighting systems with LED technologies, and designing buildings with passive cooling techniques to reduce air conditioning loads. By doing so, we contribute to the broader goal of national development while reducing the carbon footprint of our beloved city.</w:t>
      </w:r>
    </w:p>
    <w:bookmarkEnd w:id="23"/>
    <w:bookmarkStart w:id="24" w:name="v.-future-prospects-and-personal-growth"/>
    <w:p>
      <w:pPr>
        <w:pStyle w:val="Heading2"/>
      </w:pPr>
      <w:r>
        <w:t xml:space="preserve">V. Future Prospects and Personal Growth</w:t>
      </w:r>
    </w:p>
    <w:p>
      <w:pPr>
        <w:pStyle w:val="FirstParagraph"/>
      </w:pPr>
      <w:r>
        <w:t xml:space="preserve">Looking toward the future, I believe that Electrical Engineers in Uganda Kampala will play an even more pivotal role in shaping the nation’s infrastructure. The push for industrialization requires robust power solutions, and the digital economy demands reliable connectivity infrastructure, which is fundamentally electrical at its core. There is a growing need for engineers who are not only technically proficient but also skilled in project management, stakeholder engagement, and sustainable design principles.</w:t>
      </w:r>
    </w:p>
    <w:p>
      <w:pPr>
        <w:pStyle w:val="BodyText"/>
      </w:pPr>
      <w:r>
        <w:t xml:space="preserve">Personally, this reflection has highlighted the importance of continuous learning. The field of electrical engineering is evolving rapidly with advancements in automation, artificial intelligence in grid management, and new battery storage technologies. As an Electrical Engineer serving Uganda Kampala, I must commit to staying abreast of these global trends while applying them to local realities. It is about bridging the gap between international best practices and local contextual needs.</w:t>
      </w:r>
    </w:p>
    <w:bookmarkEnd w:id="24"/>
    <w:bookmarkStart w:id="25" w:name="vi.-conclusion"/>
    <w:p>
      <w:pPr>
        <w:pStyle w:val="Heading2"/>
      </w:pPr>
      <w:r>
        <w:t xml:space="preserve">VI. Conclusion</w:t>
      </w:r>
    </w:p>
    <w:p>
      <w:pPr>
        <w:pStyle w:val="FirstParagraph"/>
      </w:pPr>
      <w:r>
        <w:t xml:space="preserve">In conclusion, being an Electrical Engineer in Uganda Kampala is a dynamic and demanding vocation. It requires a deep sense of responsibility toward the community, technical excellence in design and implementation, and a commitment to sustainable development. The challenges we face—ranging from grid instability to rapid urbanization—are significant, but they are also opportunities for innovation. By focusing on reliability, safety, and sustainability, Electrical Engineers can drive the progress of Uganda Kampala forward. This reflection has reinforced my dedication to this profession and my belief that through our work, we illuminate not just streets and buildings, but also the path toward a brighter future for all Ugandans.</w:t>
      </w:r>
    </w:p>
    <w:p>
      <w:pPr>
        <w:pStyle w:val="BodyText"/>
      </w:pPr>
      <w:r>
        <w:t xml:space="preserve">Sincerely,</w:t>
      </w:r>
    </w:p>
    <w:p>
      <w:pPr>
        <w:pStyle w:val="BodyText"/>
      </w:pPr>
      <w:r>
        <w:t xml:space="preserve">[Your Name]</w:t>
      </w:r>
      <w:r>
        <w:br/>
      </w:r>
      <w:r>
        <w:t xml:space="preserve">Electrical Engineer</w:t>
      </w:r>
      <w:r>
        <w:br/>
      </w:r>
      <w:r>
        <w:t xml:space="preserve">Kampala, Uganda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Electrical Engineer in Uganda Kampala</dc:title>
  <dc:creator/>
  <dc:language>en</dc:language>
  <cp:keywords/>
  <dcterms:created xsi:type="dcterms:W3CDTF">2026-07-29T20:08:16Z</dcterms:created>
  <dcterms:modified xsi:type="dcterms:W3CDTF">2026-07-29T20:08:16Z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