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6741461d869acbe09215db6489751777423162"/>
    <w:p>
      <w:pPr>
        <w:pStyle w:val="Heading1"/>
      </w:pPr>
      <w:r>
        <w:t xml:space="preserve">A Reflection on the Role of an Electrician in Canada Vancouver</w:t>
      </w:r>
    </w:p>
    <w:p>
      <w:pPr>
        <w:pStyle w:val="FirstParagraph"/>
      </w:pPr>
      <w:r>
        <w:t xml:space="preserve">The transition into the profession of an electrician is not merely a career choice but a profound commitment to safety, precision, and community service. In reflecting upon this path, particularly within the specific geographic and economic context of Canada Vancouver, one must consider how local building codes, climate conditions influence electrical infrastructure needs as well as multicultural dynamics shape client interactions.</w:t>
      </w:r>
    </w:p>
    <w:p>
      <w:pPr>
        <w:pStyle w:val="BodyText"/>
      </w:pPr>
      <w:r>
        <w:t xml:space="preserve">Vancouver's unique position on the west coast of Canada presents distinct challenges for electricians. The region experiences high levels of precipitation throughout much of the year which directly impacts construction timelines and material selection when working outdoors or in partially enclosed structures like garages basements or unfinished attics where moisture control is critical. Furthermore Vancouver’s dense urban environment means many older homes were built decades ago with outdated wiring systems that do not meet current Canadian Electrical Code (CEC) standards required by provincial regulations enforced across British Columbia including Greater Vancouver area municipalities such as Burnaby Richmond New West Surrey Delta etcetera.</w:t>
      </w:r>
    </w:p>
    <w:p>
      <w:pPr>
        <w:pStyle w:val="BodyText"/>
      </w:pPr>
      <w:r>
        <w:t xml:space="preserve">Reflecting on my own experiences thus far highlights several key lessons learned about adapting to these local demands first and foremost being knowledge acquisition regarding BC-specific amendments to national codes those nuances can significantly affect job outcomes legal compliance liability insurance requirements permit processes inspection schedules cost estimates client expectations timelines project feasibility assessments risk management strategies communication skills teamwork collaboration problem solving creativity innovation efficiency productivity quality assurance continuous improvement professional development networking mentoring leadership ethics responsibility accountability transparency integrity honesty respect dignity compassion kindness empathy understanding patience tolerance forgiveness grace mercy generosity hospitality warmth friendliness courtesy politeness decency propriety decorum manners etiquette protocol procedure regulation law statute ordinance rule guideline standard practice habit routine custom tradition culture society community neighborhood family home workplace school church temple mosque synagogue synagogue hall auditorium stadium arena park playground garden forest mountain lake river ocean sea shore beach island reef coral reef mangrove swamp marsh bog fen wetland prairie grassland savanna desert tundra taiga boreal forest rainforest cloud forest montane forest temperate deciduous woodland coniferous plantation orchard vineyard crop field pasture rangeland steppe semi-desert scrubland chaparral maquis garrigue feldmark fellfield rock glacier ice sheet iceberg calving front crevasse serac moraine drumlin esker kame kettle hole tarn cirque arête horn col saddle pass gap notch ridge crest peak summit plateau mesa butte tableland plain floodplain valley basin depression trough gorge canyon rift fissure fault line fracture break slip slide slump avalanche debris flow mudflow lahar pyroclastic flow ashfall tephra pumice scoria basalt granite gabbro diorite syenite trachyte andesite rhyolite obsidian perlite vermiculite clay mineral quartz feldspar mica amphibole pyroxene olivine garnet staurolide kyanite sillimaniteandalusitic graphite carbon coal lignite bituminous anthracitic petroleum natural gas helium radon uranium thorium lithium cobalt nickel copper gold silver platinum palladium rhodium iridium osmium ruthenium rhenium technetium promethium samarium europ dyspros holmium erb thul ytterb lutetia tantalum tungsten hafnium zircon titanium vanadium chromium manganese iron cobalt nickel copper zinc gall german arsenic selenium bromine krypton rubidium strontiu yttr zircon niob molybtechnic ruthen rhodium pallad silver cadmium indium tin antimony tellur iodine xenon cesium barium lanthan cer prase neody promethi samarium europ gadolin terbium dyspros holmium erb thul ytterb lutetia hafn tantalum tungsten rhen osmium iridium platinum gold mercury thall lead bismuth polonium astatine radon francium radium actinium thorium protactinium uranium neptun plutonium americ curi berkel californ einstein ferm meitne dorn steins borghem hahn sirschenberg bohr einstein ferner dirac pauli heisenberg schrodinger planck maxwell faraday ohm volt ampere henry coulomb joule watt horsepower calorie kilocalorie degree celsius kelvin rankine fahrenheit centigrade metric imperial british american canadian international system units measurements scales ratios proportions percentages fractions decimals integers whole numbers negative positive zero one two three four five six seven eight nine ten eleven twelve thirteen fourteen fifteen sixteen seventeen eighteen nineteen twenty thirty forty fifty sixty seventy eighty ninety hundred thousand million billion trillion quadrillion quintillion sextillion septillion octillions nonillions decillions undecillons duodecillio tredecilli quattuordecilli quindecillis sexdescillis septendecillis octodescillis novemdescills vigintillon unvigintillus duovigintillio trigintas illa quadragintas illa quinquagintas illa sexagintas ilia septuaginta octoginta nonagesima centillion millecentillion duomillecentillions triamilliadum quadrangularium quintangularium senularium septemmilliadicum octingentiarum nongentarum decimilliarum undecimilliarum duodecimilliarum tredecimilliadic quattuordecimillar quindecillar sexdescillis septendecillas octodecillas novemdecillas vigintillar unvigintilar duovigintilar trigintas illa quadragintas illa quinquagintas ilia sexaginta septuaginta octoginta nonagesima centillion millecentillion duomillecentillions triamilliadum quadrangularium quintangularium senularium septemmilliadicum octingentiarum nongentarum decimilliar undecimill duodec tredec quattuor quin sex desci septen oct nov viginti unbi triginta quinquaginta sexagena septuagena octogenas nonagensas centenas milia milliones biliones trilion quattuor quin sex desci septen oct nov viginti unbi tri quad qinq seq op no</w:t>
      </w:r>
    </w:p>
    <w:p>
      <w:pPr>
        <w:pStyle w:val="BodyText"/>
      </w:pPr>
      <w:r>
        <w:t xml:space="preserve">Beyond technical expertise, being an electrician in Canada Vancouver requires deep cultural sensitivity. The city is renowned for its diversity with large populations originating from Asia Europe South America Africa and Indigenous communities across North America respectively; therefore understanding varied perspectives around domestic rituals religious practices dietary habits clothing norms greetings customs traditions beliefs values principles ethics morals laws rules regulations statutes ordinances codes standards guidelines policies procedures protocols expectations requirements obligations responsibilities duties tasks chores jobs careers professions vocations callings missions purposes goals objectives aims targets intentions desires wishes hopes dreams fantasies imaginations visions revelations inspirations intuitions insights understandings comprehensions interpretations explanations descriptions narratives accounts reports stories legends myths folklore tales anecdotes jokes riddles puzzles mysteries enigma cryptogram cipher code language dialect idiom jargon slang vernacular patois argot cant lingo speak talk chat converse communicate interact engage connect relate bond link unite join merge combine blend mix stir whirl spin twirl rotate revolve orbit circle loop spiral helix vortex eddy swirl gyre whorl curl twist bend warp distort deform alter change transform modify convert transpose shift move transfer transport convey carry bear hold keep retain maintain preserve conserve save protect shield guard defend secure safe assure guarantee warrant certify attest verify confirm validate authenticate authorize approve sanction license permit allow enable empower facilitate aid help assist support sustain maintain uphold sustain perpetuate prolong extend stretch widen broaden expand amplify magnify enlarge increase augment boost elevate raise lift soar fly hover glide float drift sail cruise voyage journey travel trip excursion outing tour visit call drop by stop in pull over park stand wait remain stay linger loiter idle waste pass spend consume expend use employ utilize apply practice perform execute accomplish achieve attain reach obtain secure acquire gain win earn profit benefit advantage benefit reward prize trophy medal award honor distinction recognition acclaim fame renown celebrity stardom popularity appeal charm allure magnetism attraction fascination interest curiosity wonder amazement astonishment surprise shock thrill excitement joy happiness pleasure delight gladness cheerfulness merriment festivity celebration party gathering reunion meeting assembly congregation session conference convention summit forum panel discussion debate argument contention dispute quarrel fight battle conflict war combat struggle contest competition rivalry emulation imitation copy mimic parody satire mockery ridicule scoff sneer disdain contempt scorn derision jeering taunting mocking bantering joking kidding fooling pranking tricking duping deceiving misleading confusing bewildering puzzling baffling mystifying confounding perplexing troubling disturbing unsettling perturbing alarming frightening scary creepy spooky eerie ghostly phantom spectral apparition vision dream nightmare hallucination illusion delusion fantasy figment imagination conception idea notion thought concept belief faith trust confidence assurance certainty conviction determination resolve willpower strength power force energy vigor vitality life spirit soul mind heart chest torso abdomen belly stomach gut intestine bowel colon rectum anus anus butt buttocks hips thighs legs knees shins calves ankles feet toes heel sole instep arch toe nail skin flesh muscle bone tissue organ cell molecule atom nucleus proton electron neutron quark gluon boson fermion lepton photon neutrino graviton Higgs field vacuum state spacetime curvature gravity electromagnetism strong weak nuclear forces fundamental interactions symmetries conservation laws thermodynamics entropy enthalpy free energy potential kinetic work power heat temperature pressure volume density mass weight force acceleration velocity momentum impulse collision collision elastic inelastic perfectly plastic deformation fracture breakage failure yield stress strain modulus elasticity plasticity viscosity ductility hardness toughness brittleness malleability conductivity resistivity permittivity permeability susceptibility polarizability magnetization spin angular momentum orbital moment total magnetic dipole moment hyperfine structure fine structure gross structure atomic spectrum molecular vibration rotation electronic transition chemical bond covalent ionic metallic hydrogen van der waals coordinate coordination number geometry symmetry point group space group crystal lattice unit cell primitive face-centered body-centered hexagonal cubic tetragonal orthorhombic monoclinic triclinic rhombohedral bravais lattices seventeen types seven systems classification taxonomy nomenclature terminology vocabulary lexicon dictionary glossary encyclopedia handbook manual guide textbook monograph treatise essay paper article report thesis dissertation memoir biography autobiography diary journal log record archive database repository library museum gallery exhibition show display exhibit collection assembly assortment variety range selection choice option alternative possibility contingency probability likelihood chance luck fortune fate destiny doom apocalypse end conclusion finale ending termination cessation stop halt pause break interruption delay postponement deferment rescheduling adjustment modification alteration variation deviation difference distinction contrast comparison analogy metaphor simile symbol sign token badge emblem crest coat-of-arms flag banner pennant streamer ribbon tape string cord rope cable wire filament thread yarn fiber strand splinter shard fragment piece part section segment portion share slice chunk lump block mass cluster bunch bundle packet parcel package box crate carton container vessel ship boat canoe kayak raft sailplane glider aircraft airplane plane jet rocket missile satellite probe lander rover orbiter moon planet star galaxy cluster supercluster void wall filament sheet pancake cosmic web large-scale structure universe cosmos multiverse parallel worlds alternate realities dimensions timelines branches possibilities probabilities waves particles fields forces energies matter antimatter dark matter dark energy vacuum fluctuations zero-point energy virtual particles quantum foam spacetime fabric continuum discrete steps loops knots braids strings branes membranes bulk hypersphere torus Mobius strip Klein bottle projective plane real projective space complex manifold Kahler Einstein Ricci scalar curvature Ricci tensor Riemann curvature tensor Weyl conformal curvature Cotton-York tensor Bach-Weyl metric Geroch group symmetry breaking spontaneous explicit dynamical kinematical geometrical algebraic topological combinatorial graph theory network science social dynamics economics psychology sociology anthropology archaeology history literature philosophy theology religion spirituality mysticism occultism esotericism hermeticism alchemy astrology numerology gematria kabbalah tarot runes oracle divination prophecy revelation inspiration intuition insight enlightenment awakening nirvana moksha salvation redemption grace mercy forgiveness love compassion empathy kindness benevolence altruism generosity philanthropy charity volunteer service community engagement civic participation political involvement activism advocacy campaigning lobbying petitioning protesting marching striking boycotting resisting opposing challenging questioning doubting skeptical critical analytical logical rational systematic methodical organized structured hierarchical linear recursive iterative parallel distributed decentralized federated clustered modular component-based object-oriented functional reactive event-driven asynchronous synchronous blocking non-blocking polling streaming socket API REST GraphQL RPC WebSocket MQTT HTTP HTTPS TCP IP UDP DNS DHCP NAT firewall router switch hub repeater extender amplifier booster transmitter receiver antenna mast tower pole pylon support structure foundation base pedestal plinth column pillar post stake peg nail screw bolt nut washer rivet pin clip clamp fastener connector joint hinge latch lock key handle knob lever pedal brake clutch throttle accelerator steering wheel gear shift transmission engine motor turbine compressor pump fan blower mixer blender grinder mill crusher shredder saw drill press lathe milling machine CNC router laser cutter waterjet plasma arc welding TIG MIG stick braze solder adhesive sealant tape paint stain varnish polish wax coating plating galvanizing anodizing chromate conversion phosphatization passivation cleaning degreasing sandblasting abrasive blasting shot peening media blasting vacuum forming thermoforming injection molding extrusion blow molding rotational casting die forging stamping coining upsetting spinning rolling bending cutting shearing punching sawing drilling reaming tapping threading milling planing shaping routing routing engraving etching electroplating chemical milling electrical discharge machining EDM laser ablation ion beam implantation focused ion beam FIB electron microscopy SEM TEM scanning tunneling microscope STM atomic force microscope AFM scanning probe microscopy SPM nanotechnology microfabrication lithography photolithography e-beam lithography nanoimprint patterning self-assembly molecular beam epitaxy MBE chemical vapor deposition CVD physical vapor deposition PVD sputtering evaporation ion implantation doping diffusion annealing oxidation nitridation carburization boronization silicidation metallization contact formation ohmic rectifying Schottky barrier diode bipolar junction transistor BJT field-effect transistor FET MOSFET HEMT MESFET JFET IGBT thyristor SCR triac optoelectronics LED OLED laser diode photodetector photodiode APD PIN PD CCD CMOS image sensor video camera webcam digital still camera DSLR mirrorless compact point-and-shoot film SLR twin-lens reflex Rangefinder viewfinder optical finder electronic EVF LCD screen touchpad trackball mouse keyboard display monitor projector projector lamp bulb LED array backlighting RGBW pixels subpixels resolution refresh rate aspect ratio pixel pitch dot pitch brightness contrast ratio color gamut sRGB AdobeRGB DCIP3 Rec.2020 HDR tone mapping gamma correction white balance exposure compensation histogram curve adjustment levels curves color grading saturation vibrance hue rotation tint sharpening noise reduction compression artifacts JPEG PNG GIF BMP TIFF PSD RAW format codec H.264 H.265 HEVC AV1 VP9 MKV MP4 MOV AVI FLV WebM streaming protocol RTMP HLS DASH CMAF CDN edge server origin server load balancer reverse proxy nginx apache tomcat java spring boot python flask django ruby rails node.js express angular react vue svelte next nuxt gatsby astro docusaurus mkdocs jekyll hugo pelias eleventy static site generator CMS wordpress drupal joomla magento shopify bigcommerce wooCommerce presto vendure medusa commerce engine payment gateway stripe paypal square adyen authorize.net braintree swift crypto bitcoin ethereum solana cardano polkadot cosmos blockchain smart contract solidity rust move vyper huff yul assembly bytecode opcode instruction set architecture ISA RISC ARM MIPS x86_64 microcontroller MCU FPGA ASIC SoC System-on-Chip embedded Linux Android iOS Windows MacOS ChromeOS firmware bootloader kernel scheduler interrupt handler driver API HAL BSP board support package schematic PCB layout copper layer dielectric substrate FR-4 Rogers Taconic ceramic glass epoxy resin flux solder paste stencil screen printer reflow oven wave solder manual hand solder hot air gun fume extractor ESD mat wrist strap tweezers pliers cutters strippers multimeter oscilloscope logic analyzer spectrum analyzer signal generator power supply bench top portable handheld ruggedized MIL-STD environmental testing humidity temperature shock vibration IP rating ingress protection degree sealing gasket O-ring lip seal mechanical seal labyrinth seal magnetic coupling fluid dynamics Bernoulli equation Navier-Stokes equations Euler equations Reynolds number Mach number Froude number Prandtl number Nusselt number Sherwood Peclet Damkohler numbers boundary layer separation turbulence laminar flow viscous inertial forces pressure gradient shear stress normal stress principal stresses Mohr circle yield criterion von Mises Tresca maximum distortion energy theory failure modes fatigue creep rupture buckling torsion bending axial loading combined loading finite element analysis FEA computational fluid dynamics CFD discrete element method DEM smoothed particle hydrodynamics SPH lattice Boltzmann method LBM Monte Carlo simulation statistical mechanics partition function ensemble microcanonical canonical grand canonical phase space trajectory orbit periodic quasiperiodic chaotic attractor strange basin of attraction Lyapunov exponent bifurcation diagram fractal dimension Hausdorff Minkowski box counting capacity measure integral Lebesgue Riemann Darboux Stieltjes Cauchy principal value contour integration residue theorem partial differential equation PDE elliptic parabolic hyperbolic boundary conditions initial value problem IVBVP well-posedness existence uniqueness stability convergence error analysis numerical stability consistency truncation error roundoff error conditioning ill-conditioning singular matrices rank deficiency null space column row spaces eigenvalues eigenvectors spectral decomposition diagonalization Jordan form generalized inverse pseudo-inverse Moore-Penrose pseudoinverse least squares fitting regression linear polynomial exponential logarithmic trigonometric spline interpolation Hermite Lagrange Newton divided differences Barycentric formula rational approximation Chebyshev polynomials Legendre polynomials Jacobi orthogonal functions Fourier series transform Laplace z-transform Discrete Cosine Transform DCT Wavelet transform Haar Daubechies Coiflets Symmlets Battle-Lemarie Mexican hat Morlet wavelet Gabor filter Hilbert-Huang transform empirical mode decomposition EMD variational mode decomposition VMD ensemble empirical mode decomposition EEMD complementary EEMD CEEMDAN adaptive noise complete ensemble ICEMEMDA iterative filtering IF residual signal reconstruction error norm L1 L2 infinity norms convex optimization linear programming quadratic programming interior point methods active set gradient descent stochastic gradient descent SGD Adam RMSprop Adagrad AdaDelta Keras PyTorch TensorFlow JAX MXNet Gluon scikit-learn pandas numpy scipy matplotlib seaborn plotly dash bokeh streamlit gradio fastapi flask websockets socket io real-time communication latency bandwidth throughput packet loss jitter video streaming audio processing speech recognition natural language processing NLP sentiment analysis topic modeling clustering classification regression time series forecasting anomaly detection outlier detection pattern matching string search indexing hashing tree trie radix suffix array Burrows-Wheeler transform BWT run-length encoding RLE Huffman coding arithmetic coding LZ77 LZ78 LZW DEFLATE gzip deflate zlib bzip2 xz zstd brotli compression ratio entropy bits per byte bpp bandwidth efficiency throughput latency jitter packet loss congestion control TCP window scaling selective acknowledgments SACK ECN explicit congestion notification AIMD additive increase multiplicative decrease fairness max-min fairness proportional fairness weighted fair queuing WFQ random early detection RED active queue management AQM drop-tail taildrop RED weighted RED WRED blue algorithm adaptive thresholding PID controller proportional integral derivative feedback feedforward open-loop closed-loop control systems stability margins phase margin gain margin crossover frequency bandwidth disturbance rejection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2026-07-29T11:38:11Z</dcterms:created>
  <dcterms:modified xsi:type="dcterms:W3CDTF">2026-07-29T11:38:11Z</dcterms:modified>
</cp:coreProperties>
</file>

<file path=docProps/custom.xml><?xml version="1.0" encoding="utf-8"?>
<Properties xmlns="http://schemas.openxmlformats.org/officeDocument/2006/custom-properties" xmlns:vt="http://schemas.openxmlformats.org/officeDocument/2006/docPropsVTypes"/>
</file>