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Egypt</w:t>
      </w:r>
      <w:r>
        <w:t xml:space="preserve"> </w:t>
      </w:r>
      <w:r>
        <w:t xml:space="preserve">Cairo</w:t>
      </w:r>
    </w:p>
    <w:bookmarkStart w:id="25" w:name="Xc00b1c818b12802f7affac5a734282d69bd4b7d"/>
    <w:p>
      <w:pPr>
        <w:pStyle w:val="Heading1"/>
      </w:pPr>
      <w:r>
        <w:t xml:space="preserve">Illuminating the Soul of Cairo: A Reflection on the Electrician in Egypt Cairo</w:t>
      </w:r>
    </w:p>
    <w:p>
      <w:pPr>
        <w:pStyle w:val="FirstParagraph"/>
      </w:pPr>
      <w:r>
        <w:t xml:space="preserve">To walk through the bustling streets of Egypt Cairo is to experience a symphony of chaos and beauty, a city where ancient history collides head-on with rapid, modernizing progress. In this vibrant tapestry, while architects design skylines and engineers pave roads that span across the Nile Delta, there exists a profession that often operates in the background yet remains the vital nervous system of urban life: the Electrician. This reflection explores not just the technical duties of an electrician within Egypt Cairo, but their broader societal significance. In a city where electricity is not merely a utility but a lifeline for commerce, safety, and quality of life, understanding the electrician’s role reveals deeper truths about infrastructure resilience and social trust in one of Africa’s most dynamic capitals.</w:t>
      </w:r>
    </w:p>
    <w:bookmarkStart w:id="20" w:name="X30fe549251884c6343b2a3c5533aec1ee741f5c"/>
    <w:p>
      <w:pPr>
        <w:pStyle w:val="Heading3"/>
      </w:pPr>
      <w:r>
        <w:t xml:space="preserve">The Context: Power as Stability in Egypt Cairo</w:t>
      </w:r>
    </w:p>
    <w:p>
      <w:pPr>
        <w:pStyle w:val="FirstParagraph"/>
      </w:pPr>
      <w:r>
        <w:t xml:space="preserve">Egypt Cairo is a city that never truly sleeps. The hum of traffic on Ring Road, the glow of shops in Khan el-Khalili well past midnight, and the air conditioning units fighting against the intense summer heat all depend on a continuous flow of electrical power. For decades, Egypt has undergone significant infrastructural upgrades, including national grid modernization and the integration of renewable energy sources like solar power in New Administrative Capital projects. However, for the average resident or business owner in older districts such as Downtown Cairo or even dense informal settlements like parts of Mokattam and Helwan, the reality on the ground often tells a different story. Load shedding, voltage fluctuations, and aging wiring infrastructure remain persistent challenges.</w:t>
      </w:r>
    </w:p>
    <w:p>
      <w:pPr>
        <w:pStyle w:val="BodyText"/>
      </w:pPr>
      <w:r>
        <w:t xml:space="preserve">It is within this context that the electrician emerges as a critical figure. They are not merely technicians; they are guardians of continuity. In Egypt Cairo, when the lights flicker or fail during Ramadan nights or scorching July days, it is the electrician who restores order. Their work directly impacts productivity in small workshops along Al-Azhar Street and safety in high-rise residential buildings in New Cairo. Therefore, their role transcends simple wire connection; it is about maintaining social stability.</w:t>
      </w:r>
    </w:p>
    <w:bookmarkEnd w:id="20"/>
    <w:bookmarkStart w:id="21" w:name="bridging-tradition-and-modernity"/>
    <w:p>
      <w:pPr>
        <w:pStyle w:val="Heading3"/>
      </w:pPr>
      <w:r>
        <w:t xml:space="preserve">Bridging Tradition and Modernity</w:t>
      </w:r>
    </w:p>
    <w:p>
      <w:pPr>
        <w:pStyle w:val="FirstParagraph"/>
      </w:pPr>
      <w:r>
        <w:t xml:space="preserve">The profession of an electrician in Egypt Cairo exists at a fascinating intersection of traditional craftsmanship and cutting-edge technology. Historically, electrical work in the region was often passed down through apprenticeships, mirroring the way other trades were taught for generations. Today, while formal technical education has become more prevalent through vocational institutes like those under the Ministry of Higher Education and Technical Education, many electricians still rely on practical experience honed over years of navigating unique architectural styles.</w:t>
      </w:r>
    </w:p>
    <w:p>
      <w:pPr>
        <w:pStyle w:val="BodyText"/>
      </w:pPr>
      <w:r>
        <w:t xml:space="preserve">Cairo’s architecture poses specific challenges. Old buildings constructed in the early 20th century often have inadequate wiring systems that cannot handle modern electrical loads without posing fire hazards. Conversely, newly constructed smart homes in compounds like Mivida or Rehab City require sophisticated knowledge of automation and low-current systems. The electrician must be adaptable, capable of rewiring heritage homes while simultaneously programming intelligent energy management systems in new developments. This duality makes the electrician a bridge between Egypt’s rich past and its ambitious future.</w:t>
      </w:r>
    </w:p>
    <w:bookmarkEnd w:id="21"/>
    <w:bookmarkStart w:id="22" w:name="safety-ethics-and-social-trust"/>
    <w:p>
      <w:pPr>
        <w:pStyle w:val="Heading3"/>
      </w:pPr>
      <w:r>
        <w:t xml:space="preserve">Safety, Ethics, and Social Trust</w:t>
      </w:r>
    </w:p>
    <w:p>
      <w:pPr>
        <w:pStyle w:val="FirstParagraph"/>
      </w:pPr>
      <w:r>
        <w:t xml:space="preserve">A critical aspect of reflecting on the electrician is the issue of safety standards. In many parts of Egypt Cairo, informal electrical connections ("tap-ins") are unfortunately common due to economic pressures or lack of access to formal services. This practice poses severe risks, including fires and electrocution. Here, the professional electrician plays an ethical role that goes beyond technical competence. By refusing shortcuts and insisting on proper grounding, circuit breakers, and code-compliant installations, they advocate for public safety.</w:t>
      </w:r>
    </w:p>
    <w:p>
      <w:pPr>
        <w:pStyle w:val="BodyText"/>
      </w:pPr>
      <w:r>
        <w:t xml:space="preserve">Furthermore, there is a significant element of trust involved. In a society where word-of-mouth referrals dominate the service industry in Egypt Cairo, an electrician’s reputation is their most valuable asset. A reliable electrician builds long-term relationships with families and businesses. They are often called upon not just for repairs but for consultations on energy efficiency, helping households reduce consumption amidst rising costs of electricity tariffs. This advisory role highlights the evolving nature of the profession: from reactive repairmen to proactive energy consultants.</w:t>
      </w:r>
    </w:p>
    <w:bookmarkEnd w:id="22"/>
    <w:bookmarkStart w:id="23" w:name="Xfb9e60b7579db6e025f1b74c909802b62eb9d1b"/>
    <w:p>
      <w:pPr>
        <w:pStyle w:val="Heading3"/>
      </w:pPr>
      <w:r>
        <w:t xml:space="preserve">Economic Empowerment and Entrepreneurship</w:t>
      </w:r>
    </w:p>
    <w:p>
      <w:pPr>
        <w:pStyle w:val="FirstParagraph"/>
      </w:pPr>
      <w:r>
        <w:t xml:space="preserve">The demand for skilled electricians in Egypt Cairo is immense, providing a viable pathway for economic empowerment. For many young Egyptians, vocational training offers a route out of unemployment. The gig economy has also transformed this sector; platforms now connect homeowners with certified electricians, bringing transparency and accountability to an industry that was previously opaque. This shift empowers skilled workers to command fair wages and promotes professionalism.</w:t>
      </w:r>
    </w:p>
    <w:p>
      <w:pPr>
        <w:pStyle w:val="BodyText"/>
      </w:pPr>
      <w:r>
        <w:t xml:space="preserve">Moreover, as Egypt Cairo pushes towards sustainability—exemplified by initiatives like the Benban Solar Park—the electrician’s skill set is becoming increasingly valuable. Installing solar panels, battery storage systems, and hybrid inverters requires specialized training. Electricians who upskill in these areas are positioning themselves at the forefront of Egypt’s green energy transition, contributing directly to national goals for carbon reduction.</w:t>
      </w:r>
    </w:p>
    <w:bookmarkEnd w:id="23"/>
    <w:bookmarkStart w:id="24" w:name="Xe86509053f09e8e1990fd161c1f54464d9df989"/>
    <w:p>
      <w:pPr>
        <w:pStyle w:val="Heading3"/>
      </w:pPr>
      <w:r>
        <w:t xml:space="preserve">Conclusion: The Unsung Heroes of Illumination</w:t>
      </w:r>
    </w:p>
    <w:p>
      <w:pPr>
        <w:pStyle w:val="FirstParagraph"/>
      </w:pPr>
      <w:r>
        <w:t xml:space="preserve">In conclusion, reflecting on the role of an electrician in Egypt Cairo reveals a profession that is indispensable to the city’s functionality and social fabric. They are more than technicians; they are custodians of safety, adapters to architectural diversity, and enablers of economic activity. From the historic alleys where wires snake around ancient facades to the modern skyscrapers humming with digital life, electricians ensure that Cairo remains illuminated.</w:t>
      </w:r>
    </w:p>
    <w:p>
      <w:pPr>
        <w:pStyle w:val="BodyText"/>
      </w:pPr>
      <w:r>
        <w:t xml:space="preserve">As Egypt continues its developmental trajectory, investing in the training, regulation, and recognition of electricians is not just an infrastructure concern but a social imperative. Strengthening this workforce will enhance resilience against power fluctuations, promote safer living conditions for millions of residents in Egypt Cairo, and support the nation’s broader energy transition. Ultimately, when we appreciate the work of an electrician in Egypt Cairo, we acknowledge the invisible current that keeps one of the world’s oldest cities beating with modern vitality.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Electrician in Egypt Cairo</dc:title>
  <dc:creator/>
  <dc:language>en</dc:language>
  <cp:keywords/>
  <dcterms:created xsi:type="dcterms:W3CDTF">2026-07-29T15:45:29Z</dcterms:created>
  <dcterms:modified xsi:type="dcterms:W3CDTF">2026-07-29T15:45:29Z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