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Netherlands</w:t>
      </w:r>
      <w:r>
        <w:t xml:space="preserve"> </w:t>
      </w:r>
      <w:r>
        <w:t xml:space="preserve">Amsterdam</w:t>
      </w:r>
    </w:p>
    <w:bookmarkStart w:id="25" w:name="X547bc931398b30ba3e00c7bba78fc58dd0c78cb"/>
    <w:p>
      <w:pPr>
        <w:pStyle w:val="Heading1"/>
      </w:pPr>
      <w:r>
        <w:t xml:space="preserve">A Reflection on the Role of an Electrician in Netherlands Amsterdam</w:t>
      </w:r>
    </w:p>
    <w:p>
      <w:pPr>
        <w:pStyle w:val="FirstParagraph"/>
      </w:pPr>
      <w:r>
        <w:t xml:space="preserve">The intersection of tradition and modernity is nowhere more palpable than in the bustling streets and historic canals of Amsterdam. As a city built on water, known for its intricate history, and increasingly defined by its sustainability goals, the infrastructure that powers this Dutch capital requires a unique blend of craftsmanship, technical precision, and cultural adaptability. Within this complex urban fabric stands the Electrician—a professional who is not merely a technician but a guardian of safety and an enabler of modern life. This reflection paper explores the multifaceted role of the Electrician within the specific context of Netherlands Amsterdam, examining how local regulations, historical architecture, and forward-looking environmental policies converge to define this vital trade.</w:t>
      </w:r>
    </w:p>
    <w:bookmarkStart w:id="20" w:name="Xecc2670a1a95b130713929d66bb96c25aab332f"/>
    <w:p>
      <w:pPr>
        <w:pStyle w:val="Heading2"/>
      </w:pPr>
      <w:r>
        <w:t xml:space="preserve">The Historical Context: Old Wires in New Cities</w:t>
      </w:r>
    </w:p>
    <w:p>
      <w:pPr>
        <w:pStyle w:val="FirstParagraph"/>
      </w:pPr>
      <w:r>
        <w:t xml:space="preserve">To understand the job description of an Electrician in Netherlands Amsterdam, one must first appreciate the physical reality of the city. Amsterdam is a museum without walls, where 17th-century canal houses stand shoulder-to-shoulder with contemporary architectural marvels. For an Electrician working in this environment, every job site presents a distinct challenge. The typical home or business may feature narrow staircases, low ceilings, and walls that are centuries old. These structures were not designed for the electrical loads required by modern appliances, electric vehicles (EVs), or smart home technologies.</w:t>
      </w:r>
    </w:p>
    <w:p>
      <w:pPr>
        <w:pStyle w:val="BodyText"/>
      </w:pPr>
      <w:r>
        <w:t xml:space="preserve">Therefore, the Electrician in Amsterdam often acts as an archaeological engineer. They must navigate existing wiring that may date back decades—or even centuries—while integrating new systems that comply with current European Union standards. This requires a deep respect for heritage conservation laws. In many cases, an Electrician cannot simply drill through brickwork or expose wires; they must use non-invasive techniques or carefully conceal new cabling within existing structures to maintain the aesthetic integrity of the building. This delicate balance between preservation and modernization is a defining characteristic of the trade in this specific location.</w:t>
      </w:r>
    </w:p>
    <w:bookmarkEnd w:id="20"/>
    <w:bookmarkStart w:id="21" w:name="safety-standards-and-regulatory-rigor"/>
    <w:p>
      <w:pPr>
        <w:pStyle w:val="Heading2"/>
      </w:pPr>
      <w:r>
        <w:t xml:space="preserve">Safety Standards and Regulatory Rigor</w:t>
      </w:r>
    </w:p>
    <w:p>
      <w:pPr>
        <w:pStyle w:val="FirstParagraph"/>
      </w:pPr>
      <w:r>
        <w:t xml:space="preserve">Netherlands Amsterdam operates under strict regulatory frameworks that prioritize safety above all else. The Netherlands has some of the highest building standards in Europe, governed by organizations such as NEN (Nederlands Normalisatie-instituut) and enforced through local municipal codes. For an Electrician, these regulations are not just bureaucratic hurdles; they are fundamental to public safety.</w:t>
      </w:r>
    </w:p>
    <w:p>
      <w:pPr>
        <w:pStyle w:val="BodyText"/>
      </w:pPr>
      <w:r>
        <w:t xml:space="preserve">The role demands a continuous commitment to education and certification. An Electrician in Amsterdam must be proficient in the NEN 1010 standard, which outlines the rules for low-voltage installations. This includes rigorous protocols for grounding, insulation monitoring, and circuit protection. Given that many homes in Netherlands Amsterdam are older structures with potential moisture issues due to their proximity to water bodies, the Electrician plays a critical role in preventing electrical fires and ensuring that systems remain safe despite environmental stressors.</w:t>
      </w:r>
    </w:p>
    <w:p>
      <w:pPr>
        <w:pStyle w:val="BodyText"/>
      </w:pPr>
      <w:r>
        <w:t xml:space="preserve">Furthermore, the Dutch work culture emphasizes collaboration and clear communication. An Electrician is rarely working in isolation; they are part of a larger team that may include architects, heritage consultants, general contractors, and municipal inspectors. The ability to articulate technical issues clearly to non-technical stakeholders is as important as the technical skill itself. In Amsterdam’s collaborative environment, the Electrician must be a proactive problem-solver who anticipates conflicts before they arise on-site.</w:t>
      </w:r>
    </w:p>
    <w:bookmarkEnd w:id="21"/>
    <w:bookmarkStart w:id="22" w:name="X22eaf0fa7946d859f7ddbb58283d99b8a77a8be"/>
    <w:p>
      <w:pPr>
        <w:pStyle w:val="Heading2"/>
      </w:pPr>
      <w:r>
        <w:t xml:space="preserve">The Green Transition: Sustainability in Practice</w:t>
      </w:r>
    </w:p>
    <w:p>
      <w:pPr>
        <w:pStyle w:val="FirstParagraph"/>
      </w:pPr>
      <w:r>
        <w:t xml:space="preserve">Perhaps the most significant evolution for the Electrician in Netherlands Amsterdam is driven by the city’s ambitious sustainability goals. Amsterdam aims to be fully circular and carbon-neutral by 2050, a target that places immense pressure on its energy infrastructure. The transition from fossil fuels to renewable energy sources is not just a policy statement; it is a daily reality for tradespeople on the ground.</w:t>
      </w:r>
    </w:p>
    <w:p>
      <w:pPr>
        <w:pStyle w:val="BodyText"/>
      </w:pPr>
      <w:r>
        <w:t xml:space="preserve">Elecricians are now at the forefront of this green revolution. Their role has expanded beyond simple wiring to encompass the installation and maintenance of solar panels, heat pumps, and electric vehicle charging stations. In Netherlands Amsterdam, where space is limited and rooftops are valuable assets for solar energy generation, Electricians must be skilled in optimizing energy efficiency within small footprints. They must understand how to integrate battery storage systems into older buildings that lack the capacity for peak load management.</w:t>
      </w:r>
    </w:p>
    <w:p>
      <w:pPr>
        <w:pStyle w:val="BodyText"/>
      </w:pPr>
      <w:r>
        <w:t xml:space="preserve">This shift requires a mindset change from traditional installation to holistic system design. An Electrician today in Amsterdam is expected to advise clients on energy consumption, suggest upgrades that reduce carbon footprints, and ensure compatibility with smart grid technologies. This proactive approach aligns perfectly with the Dutch ethos of *doen* (doing) and innovation, turning the Electrician into a key partner in the city’s environmental stewardship.</w:t>
      </w:r>
    </w:p>
    <w:bookmarkEnd w:id="22"/>
    <w:bookmarkStart w:id="23" w:name="cultural-integration-and-communication"/>
    <w:p>
      <w:pPr>
        <w:pStyle w:val="Heading2"/>
      </w:pPr>
      <w:r>
        <w:t xml:space="preserve">Cultural Integration and Communication</w:t>
      </w:r>
    </w:p>
    <w:p>
      <w:pPr>
        <w:pStyle w:val="FirstParagraph"/>
      </w:pPr>
      <w:r>
        <w:t xml:space="preserve">Beyond technical skills, successful work in Netherlands Amsterdam requires strong interpersonal abilities. The city is highly international, with a diverse population of locals and expatriates. An Electrician must be able to communicate effectively with clients from various cultural backgrounds, respecting different perspectives on home improvement and trust.</w:t>
      </w:r>
    </w:p>
    <w:p>
      <w:pPr>
        <w:pStyle w:val="BodyText"/>
      </w:pPr>
      <w:r>
        <w:t xml:space="preserve">Punctuality and professionalism are highly valued in Dutch culture. Being on time, keeping the workspace clean, and providing transparent pricing are not just business practices; they are expectations that define professional reputation. In a small city like Amsterdam, word of mouth travels quickly. An Electrician who demonstrates integrity, reliability, and respect for the client’s property will find themselves embedded within a network of referrals that sustains their career.</w:t>
      </w:r>
    </w:p>
    <w:bookmarkEnd w:id="23"/>
    <w:bookmarkStart w:id="24" w:name="conclusion"/>
    <w:p>
      <w:pPr>
        <w:pStyle w:val="Heading2"/>
      </w:pPr>
      <w:r>
        <w:t xml:space="preserve">Conclusion</w:t>
      </w:r>
    </w:p>
    <w:p>
      <w:pPr>
        <w:pStyle w:val="FirstParagraph"/>
      </w:pPr>
      <w:r>
        <w:t xml:space="preserve">In conclusion, the role of an Electrician in Netherlands Amsterdam is far more than a technical occupation; it is a dynamic profession that sits at the crossroads of history, safety, sustainability, and community. It requires a unique set of skills that blend ancient craftsmanship with cutting-edge technology. From navigating the narrow halls of 17th-century canal houses to installing state-of-the-art solar arrays on modern office buildings, Electricians in Amsterdam are essential architects of the city’s future.</w:t>
      </w:r>
    </w:p>
    <w:p>
      <w:pPr>
        <w:pStyle w:val="BodyText"/>
      </w:pPr>
      <w:r>
        <w:t xml:space="preserve">As Netherlands Amsterdam continues to evolve, facing challenges related to urban density and climate change, the importance of skilled Electricians will only grow. They are not just fixing wires; they are securing homes, powering innovation, and contributing to a greener world. To reflect on this profession is to recognize the quiet dignity of work that keeps one of Europe’s most vibrant cities alive, safe, and forward-thinking.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Electrician in Netherlands Amsterdam</dc:title>
  <dc:creator/>
  <dc:language>en</dc:language>
  <cp:keywords/>
  <dcterms:created xsi:type="dcterms:W3CDTF">2026-07-29T12:42:39Z</dcterms:created>
  <dcterms:modified xsi:type="dcterms:W3CDTF">2026-07-29T12:42:39Z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