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Pakistan,</w:t>
      </w:r>
      <w:r>
        <w:t xml:space="preserve"> </w:t>
      </w:r>
      <w:r>
        <w:t xml:space="preserve">Islamabad</w:t>
      </w:r>
    </w:p>
    <w:bookmarkStart w:id="26" w:name="X0aa64540784b4c8a8d13bfecaf67101a79ca738"/>
    <w:p>
      <w:pPr>
        <w:pStyle w:val="Heading1"/>
      </w:pPr>
      <w:r>
        <w:t xml:space="preserve">A Reflection on the Essential Role of an Electrician in Pakistan, Islamabad</w:t>
      </w:r>
    </w:p>
    <w:p>
      <w:pPr>
        <w:pStyle w:val="FirstParagraph"/>
      </w:pPr>
      <w:r>
        <w:t xml:space="preserve">In the bustling metropolis of Islamabad, a city celebrated for its serene greenery, modern architecture, and status as the political heart of Pakistan, there exists a silent network that powers every aspect of daily life. This network is invisible to most until it fails. The individual responsible for maintaining this critical infrastructure is the Electrician. While often viewed merely as a technician who fixes lights or repairs wires, the electrician in Islamabad plays a profound role in the safety, comfort, and economic vitality of one of Asia’s most planned capitals.</w:t>
      </w:r>
    </w:p>
    <w:p>
      <w:pPr>
        <w:pStyle w:val="BodyText"/>
      </w:pPr>
      <w:r>
        <w:t xml:space="preserve">This reflection paper seeks to explore the multifaceted nature of being an electrician within the specific context of Pakistan. It examines not only the technical demands but also the social responsibilities, cultural nuances, and evolving challenges faced by these professionals in a rapidly urbanizing society. To understand an electrician is to understand the pulse of Islamabad itself.</w:t>
      </w:r>
    </w:p>
    <w:bookmarkStart w:id="20" w:name="X3e36c20be2070672310e8459d407ffb4a65a4bc"/>
    <w:p>
      <w:pPr>
        <w:pStyle w:val="Heading2"/>
      </w:pPr>
      <w:r>
        <w:t xml:space="preserve">The Technical Backbone of a Modern Capital</w:t>
      </w:r>
    </w:p>
    <w:p>
      <w:pPr>
        <w:pStyle w:val="FirstParagraph"/>
      </w:pPr>
      <w:r>
        <w:t xml:space="preserve">Islamabad is distinct from other Pakistani cities due to its grid-based layout and relatively newer infrastructure compared to historical centers like Lahore or Karachi. However, this modernity brings unique electrical challenges. From the diplomatic enclaves in F-sectors to the bustling commercial hubs in G-Markets, electricity is not just a commodity; it is a lifeline. An electrician here must possess knowledge that spans traditional wiring practices and modern smart-home technologies.</w:t>
      </w:r>
    </w:p>
    <w:p>
      <w:pPr>
        <w:pStyle w:val="BodyText"/>
      </w:pPr>
      <w:r>
        <w:t xml:space="preserve">In this context, the electrician acts as a guardian of safety. With power outages occasionally persisting despite government efforts to stabilize the national grid, reliance on backup generators and inverters is common. Electricians in Islamabad are often called upon not just to install these systems but to ensure they are integrated safely without causing fire hazards or electrical shocks. The stakes are high, especially given the dense population of many sectors where residential buildings stand in close proximity.</w:t>
      </w:r>
    </w:p>
    <w:bookmarkEnd w:id="20"/>
    <w:bookmarkStart w:id="21" w:name="X5e5212bd492a4907820d99569d3bc44b4da3142"/>
    <w:p>
      <w:pPr>
        <w:pStyle w:val="Heading2"/>
      </w:pPr>
      <w:r>
        <w:t xml:space="preserve">Socio-Economic Dynamics and Professional Identity</w:t>
      </w:r>
    </w:p>
    <w:p>
      <w:pPr>
        <w:pStyle w:val="FirstParagraph"/>
      </w:pPr>
      <w:r>
        <w:t xml:space="preserve">The profession of an electrician in Pakistan is often associated with manual labor and modest income, yet its importance cannot be overstated. In Islamabad, the socioeconomic disparity between different sectors means that an electrician might work on a luxurious villa in E-7 during the day and repair a simple fan connection in a lower-income housing scheme by evening. This diversity requires adaptability and a deep understanding of varying consumer needs.</w:t>
      </w:r>
    </w:p>
    <w:p>
      <w:pPr>
        <w:pStyle w:val="BodyText"/>
      </w:pPr>
      <w:r>
        <w:t xml:space="preserve">Furthermore, there is often a gap between formal training and practical experience in the field. Many skilled electricians are self-taught or have undergone short-term vocational training. While their hands-on expertise is invaluable, there is an ongoing need for standardized safety protocols and certification processes that are increasingly being recognized by international standards bodies operating within Pakistan’s growing construction sector.</w:t>
      </w:r>
    </w:p>
    <w:bookmarkEnd w:id="21"/>
    <w:bookmarkStart w:id="22" w:name="X96963b7b99e42d88ec6815c64748a55eb2e3772"/>
    <w:p>
      <w:pPr>
        <w:pStyle w:val="Heading2"/>
      </w:pPr>
      <w:r>
        <w:t xml:space="preserve">The Challenge of Load Shedding and Energy Efficiency</w:t>
      </w:r>
    </w:p>
    <w:p>
      <w:pPr>
        <w:pStyle w:val="FirstParagraph"/>
      </w:pPr>
      <w:r>
        <w:t xml:space="preserve">A defining characteristic of the electrical experience in Pakistan has been the phenomenon of load shedding. Although this issue has diminished significantly in Islamabad over the last decade due to improved supply from national power plants, it remains part of the collective memory and practical reality for many residents. Electricians have adapted to this by becoming experts in energy conservation and backup solutions.</w:t>
      </w:r>
    </w:p>
    <w:p>
      <w:pPr>
        <w:pStyle w:val="BodyText"/>
      </w:pPr>
      <w:r>
        <w:t xml:space="preserve">Today, an electrician in Islamabad is increasingly consulted on solar panel installations. With rising electricity tariffs and government incentives for renewable energy, the role has evolved from simple repair work to comprehensive energy management consulting. This shift reflects a broader trend towards sustainability and self-reliance among Pakistani households. The electrician becomes a partner in reducing carbon footprints while lowering monthly bills, marking a significant evolution in their professional identity.</w:t>
      </w:r>
    </w:p>
    <w:bookmarkEnd w:id="22"/>
    <w:bookmarkStart w:id="23" w:name="cultural-perceptions-and-trust"/>
    <w:p>
      <w:pPr>
        <w:pStyle w:val="Heading2"/>
      </w:pPr>
      <w:r>
        <w:t xml:space="preserve">Cultural Perceptions and Trust</w:t>
      </w:r>
    </w:p>
    <w:p>
      <w:pPr>
        <w:pStyle w:val="FirstParagraph"/>
      </w:pPr>
      <w:r>
        <w:t xml:space="preserve">In Pakistan, trust is paramount when inviting someone into one’s home. An electrician enters private spaces regularly, requiring a high degree of integrity and respect for privacy. The relationship between the electrician and the client is built on reliability. A prompt response during emergencies—such as a tripped circuit during a storm or a power surge at night—is valued more than low pricing.</w:t>
      </w:r>
    </w:p>
    <w:p>
      <w:pPr>
        <w:pStyle w:val="BodyText"/>
      </w:pPr>
      <w:r>
        <w:t xml:space="preserve">Moreover, there is often an element of mentorship within this trade. Older, experienced electricians guide younger apprentices, passing down knowledge about local wiring standards and safety practices that may not be taught in textbooks. This oral tradition ensures that the craft remains resilient and adaptable to local conditions.</w:t>
      </w:r>
    </w:p>
    <w:bookmarkEnd w:id="23"/>
    <w:bookmarkStart w:id="24" w:name="Xa5733b97b62158a30167d930146f14d3ccb791c"/>
    <w:p>
      <w:pPr>
        <w:pStyle w:val="Heading2"/>
      </w:pPr>
      <w:r>
        <w:t xml:space="preserve">The Future of Electrical Work in Islamabad</w:t>
      </w:r>
    </w:p>
    <w:p>
      <w:pPr>
        <w:pStyle w:val="FirstParagraph"/>
      </w:pPr>
      <w:r>
        <w:t xml:space="preserve">Looking ahead, the role of the electrician in Islamabad is poised for further transformation. As smart cities become a reality, with automated lighting, security systems, and energy monitoring integrated into building designs, electricians will need to acquire digital literacy alongside their electrical expertise. The ability to troubleshoot software-hardware interfaces will become as important as understanding Ohm’s law.</w:t>
      </w:r>
    </w:p>
    <w:p>
      <w:pPr>
        <w:pStyle w:val="BodyText"/>
      </w:pPr>
      <w:r>
        <w:t xml:space="preserve">Educational institutions in Pakistan are beginning to recognize this shift by offering more advanced technical diplomas focused on automation and renewable energy systems. This formalization of training promises to elevate the status of the profession, potentially attracting a new generation of tech-savvy individuals interested in pursuing careers in electrical engineering trades.</w:t>
      </w:r>
    </w:p>
    <w:bookmarkEnd w:id="24"/>
    <w:bookmarkStart w:id="25" w:name="conclusion"/>
    <w:p>
      <w:pPr>
        <w:pStyle w:val="Heading2"/>
      </w:pPr>
      <w:r>
        <w:t xml:space="preserve">Conclusion</w:t>
      </w:r>
    </w:p>
    <w:p>
      <w:pPr>
        <w:pStyle w:val="FirstParagraph"/>
      </w:pPr>
      <w:r>
        <w:t xml:space="preserve">The electrician is far more than a utility worker; they are an integral thread in the social and economic fabric of Islamabad. Their work ensures that the lights stay on, that industries operate efficiently, and that homes remain safe sanctuaries for families. In a nation like Pakistan, where infrastructure development is ongoing and dynamic, the electrician represents resilience and adaptability.</w:t>
      </w:r>
    </w:p>
    <w:p>
      <w:pPr>
        <w:pStyle w:val="BodyText"/>
      </w:pPr>
      <w:r>
        <w:t xml:space="preserve">Reflecting on this profession reminds us to appreciate the unseen efforts of those who keep our modern lives running. As Islamabad continues to grow and modernize, recognizing the value of skilled electrical professionals will be crucial for sustainable urban development. It is not just about fixing wires; it is about powering progress, safety, and peace of mind for millions.</w:t>
      </w:r>
    </w:p>
    <w:p>
      <w:pPr>
        <w:pStyle w:val="BodyText"/>
      </w:pPr>
      <w:r>
        <w:rPr>
          <w:bCs/>
          <w:b/>
        </w:rPr>
        <w:t xml:space="preserve">Final Thought:</w:t>
      </w:r>
      <w:r>
        <w:t xml:space="preserve"> </w:t>
      </w:r>
      <w:r>
        <w:t xml:space="preserve">In the vibrant tapestry of Pakistan, Islamabad stands out as a beacon of planning and order. Yet, this order depends entirely on the steady hand of the electrician. Their contribution deserves greater societal respect and professional recognition, ensuring that they are equipped with the best tools and training to serve this growing capital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Electrician in Pakistan, Islamabad</dc:title>
  <dc:creator/>
  <dc:language>en</dc:language>
  <cp:keywords/>
  <dcterms:created xsi:type="dcterms:W3CDTF">2026-07-29T14:35:54Z</dcterms:created>
  <dcterms:modified xsi:type="dcterms:W3CDTF">2026-07-29T14:35:54Z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