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Qatar</w:t>
      </w:r>
      <w:r>
        <w:t xml:space="preserve"> </w:t>
      </w:r>
      <w:r>
        <w:t xml:space="preserve">Doha</w:t>
      </w:r>
    </w:p>
    <w:p>
      <w:pPr>
        <w:pStyle w:val="FirstParagraph"/>
      </w:pPr>
      <w:r>
        <w:t xml:space="preserve">In the rapidly evolving landscape of urban development, few professions embody the intersection of tradition, technology, and human ingenuity as profoundly as that of the electrician. As I reflect upon this vocation within the specific context of Qatar Doha, a city that has transformed from a modest coastal settlement into a gleaming metropolis in just a few decades, I am struck by the pivotal role that electrical infrastructure plays not merely as utility, but as the very nervous system of modern society. This reflection seeks to explore the multifaceted identity of the electrician in Qatar Doha, examining how this profession adapts to extreme climates, cultural nuances, and ambitious sustainability goals.</w:t>
      </w:r>
    </w:p>
    <w:bookmarkStart w:id="20" w:name="the-backbone-of-a-modern-metropolis"/>
    <w:p>
      <w:pPr>
        <w:pStyle w:val="Heading2"/>
      </w:pPr>
      <w:r>
        <w:t xml:space="preserve">The Backbone of a Modern Metropolis</w:t>
      </w:r>
    </w:p>
    <w:p>
      <w:pPr>
        <w:pStyle w:val="FirstParagraph"/>
      </w:pPr>
      <w:r>
        <w:t xml:space="preserve">To understand the significance of an electrician in Qatar Doha is to first appreciate the scale of ambition that defines this nation. The skyline of Doha is punctuated by architectural marvels, such as the Museum Islamic Art and various skyscrapers that defy conventional engineering limits. However, these structures are not merely concrete and glass; they are complex ecosystems powered by intricate electrical networks. The electrician here is not just a technician who connects wires; they are a guardian of continuity in a city where power outages, though rare due to advanced infrastructure, would bring daily life to an immediate halt. In Qatar Doha, the reliability of the grid is synonymous with national pride and economic stability. Therefore, the work of an electrician carries a weight that extends far beyond residential safety; it is integral to maintaining the rhythm of commerce and governance in one of the Middle East’s most dynamic hubs.</w:t>
      </w:r>
    </w:p>
    <w:bookmarkEnd w:id="20"/>
    <w:bookmarkStart w:id="21" w:name="Xc5a28c3a68fe0f690017b1c49d356bce5293fb8"/>
    <w:p>
      <w:pPr>
        <w:pStyle w:val="Heading2"/>
      </w:pPr>
      <w:r>
        <w:t xml:space="preserve">Adapting to Extreme Environmental Challenges</w:t>
      </w:r>
    </w:p>
    <w:p>
      <w:pPr>
        <w:pStyle w:val="FirstParagraph"/>
      </w:pPr>
      <w:r>
        <w:br/>
      </w:r>
    </w:p>
    <w:p>
      <w:pPr>
        <w:pStyle w:val="BodyText"/>
      </w:pPr>
      <w:r>
        <w:t xml:space="preserve">A unique aspect of being an electrician in Qatar Doha is the relentless challenge posed by the environment. The region experiences some of the highest temperatures on earth during summer months, often exceeding forty-five degrees Celsius. For electrical systems, heat is an enemy that accelerates degradation, increases resistance in conductors, and poses fire risks. Consequently, electricians working in this region must possess a specialized understanding of thermal dynamics and material science. They are tasked with ensuring that cooling systems for data centers—which are becoming increasingly vital to Qatar’s vision as a digital hub—operate efficiently under extreme stress.</w:t>
      </w:r>
      <w:r>
        <w:br/>
      </w:r>
      <w:r>
        <w:br/>
      </w:r>
      <w:r>
        <w:t xml:space="preserve">Furthermore, the sandy environment introduces particulate matter that can clog ventilation units and corrode connections over time. An electrician in Qatar Doha must be vigilant, employing rigorous maintenance protocols that go beyond standard international codes. This adaptation highlights a resilience inherent in the local workforce. It is a testament to their expertise that they can maintain high-efficiency standards despite these harsh conditions, ensuring that homes remain cool and businesses remain operational.</w:t>
      </w:r>
    </w:p>
    <w:bookmarkEnd w:id="21"/>
    <w:bookmarkStart w:id="22" w:name="the-cultural-tapestry-of-the-workforce"/>
    <w:p>
      <w:pPr>
        <w:pStyle w:val="Heading2"/>
      </w:pPr>
      <w:r>
        <w:t xml:space="preserve">The Cultural Tapestry of the Workforce</w:t>
      </w:r>
    </w:p>
    <w:p>
      <w:pPr>
        <w:pStyle w:val="FirstParagraph"/>
      </w:pPr>
      <w:r>
        <w:br/>
      </w:r>
    </w:p>
    <w:p>
      <w:pPr>
        <w:pStyle w:val="BodyText"/>
      </w:pPr>
      <w:r>
        <w:t xml:space="preserve">Another layer of reflection concerns the human dimension of this profession in Qatar Doha. The workforce here is as diverse as the architecture. It comprises local Qatari nationals who are increasingly taking on supervisory, managerial, and specialized technical roles through nationalization initiatives (Qatarization), alongside a vast array of expatriate professionals from Asia, Europe, and other parts of the Arab world. This diversity creates a rich cultural exchange within the trade.</w:t>
      </w:r>
      <w:r>
        <w:br/>
      </w:r>
      <w:r>
        <w:br/>
      </w:r>
      <w:r>
        <w:t xml:space="preserve">For an electrician in this setting, communication skills are as important as technical competence. They must navigate linguistic barriers to ensure safety protocols are understood by all team members. Moreover, there is a deep respect for local customs and religious practices. For instance, work schedules often adjust during prayer times or Ramadan to accommodate fasting workers and clients alike. The electrician in Qatar Doha thus becomes a cultural mediator as well as a technical expert, fostering an environment of mutual respect and collaboration that is essential for project success in such a multicultural society.</w:t>
      </w:r>
    </w:p>
    <w:bookmarkEnd w:id="22"/>
    <w:bookmarkStart w:id="23" w:name="sustainability-and-the-green-future"/>
    <w:p>
      <w:pPr>
        <w:pStyle w:val="Heading2"/>
      </w:pPr>
      <w:r>
        <w:t xml:space="preserve">Sustainability and the Green Future</w:t>
      </w:r>
    </w:p>
    <w:p>
      <w:pPr>
        <w:pStyle w:val="FirstParagraph"/>
      </w:pPr>
      <w:r>
        <w:br/>
      </w:r>
    </w:p>
    <w:p>
      <w:pPr>
        <w:pStyle w:val="BodyText"/>
      </w:pPr>
      <w:r>
        <w:t xml:space="preserve">Looking forward, the role of the electrician in Qatar Doha is undergoing a significant transformation driven by sustainability. With Qatar’s commitment to sustainable development as part of its National Vision 2030, there is a growing emphasis on renewable energy integration and energy efficiency. Electricians are now at the forefront of installing solar panels, smart grid technologies, and energy-efficient lighting systems in both public infrastructure and private residences.</w:t>
      </w:r>
      <w:r>
        <w:br/>
      </w:r>
      <w:r>
        <w:br/>
      </w:r>
      <w:r>
        <w:t xml:space="preserve">This shift requires continuous learning. The traditional electrician who works solely with alternating current distribution is evolving into a mechatronic specialist capable of integrating photovoltaic systems with battery storage solutions. In Qatar Doha, where the government is investing heavily in green buildings and sustainable urban planning, the electrician plays a critical role in reducing carbon footprints. This evolution reflects a broader global trend but is particularly poignant in Qatar Doha, where rapid modernization must be balanced with environmental stewardship.</w:t>
      </w:r>
    </w:p>
    <w:bookmarkEnd w:id="23"/>
    <w:bookmarkStart w:id="24" w:name="conclusion"/>
    <w:p>
      <w:pPr>
        <w:pStyle w:val="Heading2"/>
      </w:pPr>
      <w:r>
        <w:t xml:space="preserve">Conclusion</w:t>
      </w:r>
    </w:p>
    <w:p>
      <w:pPr>
        <w:pStyle w:val="FirstParagraph"/>
      </w:pPr>
      <w:r>
        <w:br/>
      </w:r>
    </w:p>
    <w:p>
      <w:pPr>
        <w:pStyle w:val="BodyText"/>
      </w:pPr>
      <w:r>
        <w:t xml:space="preserve">In conclusion, the profession of the electrician in Qatar Doha is a testament to adaptability, precision, and cultural integration. It is a role that demands technical excellence under challenging environmental conditions while simultaneously embracing technological innovation and sustainability. As I reflect on this vocation, I see it not just as a job of installing circuits or fixing faults, but as an essential contribution to the fabric of society in Qatar Doha. The electrician ensures that the lights stay on, the data flows freely, and the city continues to shine brightly against the desert night. Their work is invisible when done well, yet indispensable—a quiet force driving progress in one of Asia’s most exciting cities.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Electrician Profession in Qatar Doha</dc:title>
  <dc:creator/>
  <dc:language>en</dc:language>
  <cp:keywords/>
  <dcterms:created xsi:type="dcterms:W3CDTF">2026-07-30T01:09:33Z</dcterms:created>
  <dcterms:modified xsi:type="dcterms:W3CDTF">2026-07-30T01:09:33Z</dcterms:modified>
</cp:coreProperties>
</file>

<file path=docProps/custom.xml><?xml version="1.0" encoding="utf-8"?>
<Properties xmlns="http://schemas.openxmlformats.org/officeDocument/2006/custom-properties" xmlns:vt="http://schemas.openxmlformats.org/officeDocument/2006/docPropsVTypes"/>
</file>