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Spain</w:t>
      </w:r>
      <w:r>
        <w:t xml:space="preserve"> </w:t>
      </w:r>
      <w:r>
        <w:t xml:space="preserve">Madrid</w:t>
      </w:r>
    </w:p>
    <w:bookmarkStart w:id="26" w:name="X8ba31459da640fc84a9679ea9d3b3c95c103235"/>
    <w:p>
      <w:pPr>
        <w:pStyle w:val="Heading1"/>
      </w:pPr>
      <w:r>
        <w:t xml:space="preserve">A Reflection Paper on the Electrician in Spain Madrid</w:t>
      </w:r>
    </w:p>
    <w:p>
      <w:pPr>
        <w:pStyle w:val="FirstParagraph"/>
      </w:pPr>
      <w:r>
        <w:t xml:space="preserve">An analysis of professional identity, regulatory frameworks, and cultural significance within the capital of Spain.</w:t>
      </w:r>
    </w:p>
    <w:bookmarkStart w:id="20" w:name="X68222fd3a857659ccea941cde6f0db808bb5fb4"/>
    <w:p>
      <w:pPr>
        <w:pStyle w:val="Heading2"/>
      </w:pPr>
      <w:r>
        <w:t xml:space="preserve">The Invisible Backbone of Modern Urban Life</w:t>
      </w:r>
    </w:p>
    <w:p>
      <w:pPr>
        <w:pStyle w:val="FirstParagraph"/>
      </w:pPr>
      <w:r>
        <w:t xml:space="preserve">In any discussion regarding the infrastructure that sustains modern civilization, it is impossible to overlook the critical role played by technical tradespeople. Among these professionals, few are as fundamental yet often taken for granted as the electrician. This reflection paper seeks to explore not only the technical and professional dimensions of being an electrician but specifically situates this profession within the unique socio-economic and historical context of Spain Madrid. To understand what it means to be an electrician in this vibrant capital is to understand how tradition meets modernity, how strict European regulations shape daily life, and how essential safety remains at the heart of public trust.</w:t>
      </w:r>
    </w:p>
    <w:p>
      <w:pPr>
        <w:pStyle w:val="BodyText"/>
      </w:pPr>
      <w:r>
        <w:t xml:space="preserve">The city of Madrid serves as a compelling case study for the evolution of electrical work. As the political and economic heart Spain Madrid has undergone significant transformation over the past three decades. From its preparation for Expo '92, which spurred infrastructure upgrades, to its current status as a hub for technology and sustainable living, the demand on local electrical systems has skyrocketed. Therefore, an electrician working in Spain Madrid today is not merely a technician who fixes broken wires; they are integral components of a complex urban ecosystem that balances historic preservation with futuristic innovation.</w:t>
      </w:r>
    </w:p>
    <w:bookmarkEnd w:id="20"/>
    <w:bookmarkStart w:id="21" w:name="Xd375160de29935697f868f48560d4fddc68c77a"/>
    <w:p>
      <w:pPr>
        <w:pStyle w:val="Heading2"/>
      </w:pPr>
      <w:r>
        <w:t xml:space="preserve">The Regulatory Landscape: REBT and Professional Rigor</w:t>
      </w:r>
    </w:p>
    <w:p>
      <w:pPr>
        <w:pStyle w:val="FirstParagraph"/>
      </w:pPr>
      <w:r>
        <w:t xml:space="preserve">A defining characteristic of the profession in this region is the rigorous regulatory framework governing electrical work. In Spain Madrid, an electrician must navigate a strict legal landscape defined primarily by the Low Voltage Electrotechnical Regulation (Reglamento Electrotécnico para Baja Tensión, or REBT). This document is not just a formality; it dictates every aspect of installation, from residential homes in the elegant district of Salamanca to industrial complexes on the outskirts of Madrid.</w:t>
      </w:r>
    </w:p>
    <w:p>
      <w:pPr>
        <w:pStyle w:val="BodyText"/>
      </w:pPr>
      <w:r>
        <w:t xml:space="preserve">The implication for the professional identity of an electrician here is profound. Unlike in some jurisdictions where informal labor might prevail, being recognized as a qualified electrician Spain Madrid requires certification (such as being registered as an "Instalador Autorizado"). This creates a culture of accountability and pride. When one hires an electrician in this region, they are engaging with a system that demands continuous education and adherence to safety standards that often exceed minimum European requirements. The reflection here is on the weight of responsibility: every sign-off on a project carries legal implications for public safety.</w:t>
      </w:r>
    </w:p>
    <w:bookmarkEnd w:id="21"/>
    <w:bookmarkStart w:id="22" w:name="Xff09630373c74dc87f8e220b05c18a90bf685f5"/>
    <w:p>
      <w:pPr>
        <w:pStyle w:val="Heading2"/>
      </w:pPr>
      <w:r>
        <w:t xml:space="preserve">The Intersection of Heritage and Innovation</w:t>
      </w:r>
    </w:p>
    <w:p>
      <w:pPr>
        <w:pStyle w:val="FirstParagraph"/>
      </w:pPr>
      <w:r>
        <w:t xml:space="preserve">Madrid presents a unique physical challenge for electricians due to its architectural diversity. The city features centuries-old buildings with intricate plasterwork and limited space for conduit, juxtaposed against sleek, glass-fronted skyscrapers in the Cuatro Torres Business Area. Consequently, an electrician in Spain Madrid must possess a dual skill set: traditional craftsmanship and cutting-edge technical knowledge.</w:t>
      </w:r>
    </w:p>
    <w:p>
      <w:pPr>
        <w:pStyle w:val="BodyText"/>
      </w:pPr>
      <w:r>
        <w:t xml:space="preserve">In historic centers like Malasaña or La Latina, an electrician must often work with discretion and creativity to modernize electrical grids without damaging heritage structures. This requires a deep respect for the building’s history while ensuring compliance with contemporary fire safety codes. Conversely, in newer developments, the focus shifts toward smart home integration, solar panel installations (photovoltaic systems), and energy efficiency audits driven by EU green directives. Thus, the modern electrician in this city acts as both a guardian of architectural integrity and a pioneer of sustainable technology.</w:t>
      </w:r>
    </w:p>
    <w:bookmarkEnd w:id="22"/>
    <w:bookmarkStart w:id="23" w:name="social-trust-and-cultural-perception"/>
    <w:p>
      <w:pPr>
        <w:pStyle w:val="Heading2"/>
      </w:pPr>
      <w:r>
        <w:t xml:space="preserve">Social Trust and Cultural Perception</w:t>
      </w:r>
    </w:p>
    <w:p>
      <w:pPr>
        <w:pStyle w:val="FirstParagraph"/>
      </w:pPr>
      <w:r>
        <w:t xml:space="preserve">In Spanish culture, there is often a familial approach to hiring tradespeople. Word-of-mouth recommendations carry significant weight. For an electrician operating in Spain Madrid, reputation is built not just on technical competence but on reliability, punctuality, and clear communication with clients. The concept of *confianza* (trust) is paramount.</w:t>
      </w:r>
    </w:p>
    <w:p>
      <w:pPr>
        <w:pStyle w:val="BodyText"/>
      </w:pPr>
      <w:r>
        <w:t xml:space="preserve">Reflecting on this aspect reveals that the job is deeply human-centric. An electrician does not merely enter a home to fix a socket; they enter someone’s private sanctuary. They must demonstrate empathy, especially during emergency repairs which often occur during late-night hours in the bustling streets of Madrid. The profession demands soft skills alongside hard engineering knowledge. It requires patience when explaining complex technical issues to laypeople and resilience when dealing with the unpredictable nature of aging infrastructure.</w:t>
      </w:r>
    </w:p>
    <w:bookmarkEnd w:id="23"/>
    <w:bookmarkStart w:id="24" w:name="sustainability-and-the-future-outlook"/>
    <w:p>
      <w:pPr>
        <w:pStyle w:val="Heading2"/>
      </w:pPr>
      <w:r>
        <w:t xml:space="preserve">Sustainability and the Future Outlook</w:t>
      </w:r>
    </w:p>
    <w:p>
      <w:pPr>
        <w:pStyle w:val="FirstParagraph"/>
      </w:pPr>
      <w:r>
        <w:t xml:space="preserve">Looking toward the future, the role of an electrician in Spain Madrid is poised for further evolution due to global climate goals. The push for renewable energy integration means that today’s electricians are increasingly becoming energy consultants. They are tasked with retrofitting old buildings to reduce carbon footprints and installing charging stations for the growing number of electric vehicles on Madrid’s roads.</w:t>
      </w:r>
    </w:p>
    <w:p>
      <w:pPr>
        <w:pStyle w:val="BodyText"/>
      </w:pPr>
      <w:r>
        <w:t xml:space="preserve">This shift highlights a broader reflection: the definition of an electrician is expanding. It is no longer sufficient to simply understand circuitry; one must also understand energy dynamics, environmental impact, and smart grid technologies. The city’s ambition to become carbon-neutral by 2050 places electricians at the forefront of this transition.</w:t>
      </w:r>
    </w:p>
    <w:bookmarkEnd w:id="24"/>
    <w:bookmarkStart w:id="25" w:name="conclusion"/>
    <w:p>
      <w:pPr>
        <w:pStyle w:val="Heading2"/>
      </w:pPr>
      <w:r>
        <w:t xml:space="preserve">Conclusion</w:t>
      </w:r>
    </w:p>
    <w:p>
      <w:pPr>
        <w:pStyle w:val="FirstParagraph"/>
      </w:pPr>
      <w:r>
        <w:t xml:space="preserve">In conclusion, the profession of an electrician in Spain Madrid is far more than a trade; it is a vital service that bridges the gap between safety and modernity. The interplay of strict regulations like REBT, the challenge of working within historic and modern architectural layers, and the cultural emphasis on trust define what it means to practice this craft in this specific location.</w:t>
      </w:r>
    </w:p>
    <w:p>
      <w:pPr>
        <w:pStyle w:val="BodyText"/>
      </w:pPr>
      <w:r>
        <w:t xml:space="preserve">To be an electrician here is to bear the responsibility of powering one of Europe’s most dynamic capitals. It requires a blend of technical precision, historical sensitivity, and adaptive innovation. As Madrid continues to evolve as a global city, the electrician will remain an indispensable figure, ensuring that while the skyline changes and technology advances, the lights stay on safely and efficiently for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Electrician in Spain Madrid</dc:title>
  <dc:creator/>
  <dc:language>en</dc:language>
  <cp:keywords/>
  <dcterms:created xsi:type="dcterms:W3CDTF">2026-07-29T18:54:31Z</dcterms:created>
  <dcterms:modified xsi:type="dcterms:W3CDTF">2026-07-29T18:54:31Z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