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Ankara</w:t>
      </w:r>
    </w:p>
    <w:bookmarkStart w:id="25" w:name="X3193e152ae54ce9774b813af5613191312c0571"/>
    <w:p>
      <w:pPr>
        <w:pStyle w:val="Heading1"/>
      </w:pPr>
      <w:r>
        <w:t xml:space="preserve">A Reflection on the Role of the Electrician in Turkey, Ankara</w:t>
      </w:r>
    </w:p>
    <w:p>
      <w:pPr>
        <w:pStyle w:val="FirstParagraph"/>
      </w:pPr>
      <w:r>
        <w:t xml:space="preserve">The city of Ankara, as the political and administrative heart of Turkey, pulses with a unique rhythm that is both historic and modernizing. Amidst this bustling capital, where ancient ruins coexist with high-rise government buildings and rapid urban development infrastructure projects are constantly underway. In this complex environment one profession stands out not merely for its technical necessity but for its profound impact on daily life safety and functionality the Electrician in Turkey Ankara plays a pivotal role that often goes unnoticed until something fails yet remains indispensable to the functioning of society.</w:t>
      </w:r>
    </w:p>
    <w:bookmarkStart w:id="20" w:name="X5f54ffeb5188e3522eaf10facb2b1c2bc0d9d01"/>
    <w:p>
      <w:pPr>
        <w:pStyle w:val="Heading2"/>
      </w:pPr>
      <w:r>
        <w:t xml:space="preserve">The Intersection of Tradition and Modernity</w:t>
      </w:r>
    </w:p>
    <w:p>
      <w:pPr>
        <w:pStyle w:val="FirstParagraph"/>
      </w:pPr>
      <w:r>
        <w:t xml:space="preserve">Ankara is a city defined by its duality. On one hand, it retains the solemn weight of history, with monuments like Anıtkabır serving as reminders of national heritage on the other hand it is a hub for modern technology diplomatic missions and corporate offices reflecting Turkey’s ambitions in contemporary global affairs This juxtaposition creates a unique demand for skilled tradespeople particularly electricians who must navigate both old infrastructure and cutting-edge systems. In many districts of Ankara, such as Çankaya or Kızılay one finds historic buildings with aging electrical wiring alongside newly constructed smart offices requiring complex data integration. An electrician working in this region is not simply fixing lights; they are bridging the gap between past and future ensuring that the legacy of Turkish architecture does not compromise modern safety standards.</w:t>
      </w:r>
    </w:p>
    <w:bookmarkEnd w:id="20"/>
    <w:bookmarkStart w:id="21" w:name="safety-as-a-cultural-imperative"/>
    <w:p>
      <w:pPr>
        <w:pStyle w:val="Heading2"/>
      </w:pPr>
      <w:r>
        <w:t xml:space="preserve">Safety as a Cultural Imperative</w:t>
      </w:r>
    </w:p>
    <w:p>
      <w:pPr>
        <w:pStyle w:val="FirstParagraph"/>
      </w:pPr>
      <w:r>
        <w:t xml:space="preserve">In Turkey, particularly within the capital city, there is a heightened awareness regarding public safety following global trends in urban resilience. The role of an electrician extends beyond mere competence to encompass a deep sense of responsibility. In Ankara where population density varies significantly across neighborhoods the risk associated with faulty electrical installations can be severe. Reflections on this profession reveal that electricians here are often seen as guardians of household and public safety. Whether it is preventing fire hazards in older wooden structures in historic areas or ensuring stable power distribution for hospitals and government facilities, their work underpins the trust citizens place in their living spaces.</w:t>
      </w:r>
    </w:p>
    <w:p>
      <w:pPr>
        <w:pStyle w:val="BodyText"/>
      </w:pPr>
      <w:r>
        <w:t xml:space="preserve">Moreover, Turkey has strict regulations regarding electrical installations governed by local municipalities and national codes. An electrician must be well-versed not only in technical skills but also in compliance with these legal frameworks. This adds a layer of complexity to their role transforming them into regulators of sorts ensuring that every connection made meets the rigorous standards expected in a modern capital city like Ankara.</w:t>
      </w:r>
    </w:p>
    <w:bookmarkEnd w:id="21"/>
    <w:bookmarkStart w:id="22" w:name="impact-on-daily-life-and-economy"/>
    <w:p>
      <w:pPr>
        <w:pStyle w:val="Heading2"/>
      </w:pPr>
      <w:r>
        <w:t xml:space="preserve">Impact on Daily Life and Economy</w:t>
      </w:r>
    </w:p>
    <w:p>
      <w:pPr>
        <w:pStyle w:val="FirstParagraph"/>
      </w:pPr>
      <w:r>
        <w:t xml:space="preserve">The daily life of an Ankaralı (resident of Ankara) is intimately tied to the reliability of electricity. From heating homes during harsh winters to powering offices that drive the nation’s administration, electricity is a lifeline. When disruptions occur, whether due to grid failures or internal wiring issues, it is the electrician who restores normalcy. Their presence in communities reflects a broader narrative of service and dedication.</w:t>
      </w:r>
    </w:p>
    <w:p>
      <w:pPr>
        <w:pStyle w:val="BodyText"/>
      </w:pPr>
      <w:r>
        <w:t xml:space="preserve">Economically too electricians contribute significantly to Ankara’s growth. As new residential complexes commercial centers rise across districts such as Etimesgut or Keçiören demand for professional electrical services surges. This creates employment opportunities and fosters a sector where skill development is crucial. Furthermore, with Turkey’s increasing focus on renewable energy initiatives including solar panel installations in suburban areas of Ankara electricians are evolving to become specialists in green technology this adaptation highlights their relevance in shaping sustainable urban futures.</w:t>
      </w:r>
    </w:p>
    <w:bookmarkEnd w:id="22"/>
    <w:bookmarkStart w:id="23" w:name="the-human-element-trust-and-expertise"/>
    <w:p>
      <w:pPr>
        <w:pStyle w:val="Heading2"/>
      </w:pPr>
      <w:r>
        <w:t xml:space="preserve">The Human Element: Trust and Expertise</w:t>
      </w:r>
    </w:p>
    <w:p>
      <w:pPr>
        <w:pStyle w:val="FirstParagraph"/>
      </w:pPr>
      <w:r>
        <w:t xml:space="preserve">Beyond technical proficiency there is a human element inherent to the profession. In Turkish culture hospitality and trust are paramount when allowing someone into one’s home an electrician commands respect based on demonstrated expertise honesty reliability this dynamic is especially evident in Ankara where professional relationships often form the backbone of community interactions.</w:t>
      </w:r>
    </w:p>
    <w:p>
      <w:pPr>
        <w:pStyle w:val="BodyText"/>
      </w:pPr>
      <w:r>
        <w:t xml:space="preserve">Reflections from clients reveal that what they value most is not just repair but communication an electrician who can explain issues clearly provide preventative advice and demonstrate empathy during stressful situations earns lasting loyalty. This interpersonal skill set distinguishes top-tier professionals in Ankara’s competitive market those who understand that their work affects families businesses institutions making them more than technicians they become partners in maintaining quality of life.</w:t>
      </w:r>
    </w:p>
    <w:bookmarkEnd w:id="23"/>
    <w:bookmarkStart w:id="24" w:name="X43aad607f89841ddac90e6124cbcd4620eca4c5"/>
    <w:p>
      <w:pPr>
        <w:pStyle w:val="Heading2"/>
      </w:pPr>
      <w:r>
        <w:t xml:space="preserve">Conclusion: A Profession Worth Recognizing</w:t>
      </w:r>
    </w:p>
    <w:p>
      <w:pPr>
        <w:pStyle w:val="FirstParagraph"/>
      </w:pPr>
      <w:r>
        <w:t xml:space="preserve">In conclusion the electrician in Turkey Ankara embodies resilience adaptability and essential service. They operate at the intersection of tradition and modernity navigating challenges posed by aging infrastructure while embracing new technologies that define contemporary urban living their contributions ensure safety stability and progress for millions who call this capital home.</w:t>
      </w:r>
    </w:p>
    <w:p>
      <w:pPr>
        <w:pStyle w:val="BodyText"/>
      </w:pPr>
      <w:r>
        <w:t xml:space="preserve">As Ankara continues to expand evolve so too will the demands placed upon its electricians yet through all changes one truth remains constant their role is foundational without them the vibrant tapestry of life in Turkey’s heartland would unravel. Therefore let us reflect on their importance not only as workers but as vital contributors to the social economic fabric that holds together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Electrician in Turkey, Ankara</dc:title>
  <dc:creator/>
  <dc:language>en</dc:language>
  <cp:keywords/>
  <dcterms:created xsi:type="dcterms:W3CDTF">2026-07-29T11:36:15Z</dcterms:created>
  <dcterms:modified xsi:type="dcterms:W3CDTF">2026-07-29T11:36:15Z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