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f0284b6a34a516ef3a71dba174669cd4aefdab4"/>
    <w:p>
      <w:pPr>
        <w:pStyle w:val="Heading1"/>
      </w:pPr>
      <w:r>
        <w:t xml:space="preserve">The Invisible Pulse of the Concrete Jungle: A Reflection on the Electrician in United States New York City</w:t>
      </w:r>
    </w:p>
    <w:p>
      <w:pPr>
        <w:pStyle w:val="FirstParagraph"/>
      </w:pPr>
      <w:r>
        <w:t xml:space="preserve">Date: October 26, 2023</w:t>
      </w:r>
    </w:p>
    <w:bookmarkStart w:id="20" w:name="Xfafdb97ecb1016fdb462bed33c2576cb2fcd339"/>
    <w:p>
      <w:pPr>
        <w:pStyle w:val="Heading2"/>
      </w:pPr>
      <w:r>
        <w:t xml:space="preserve">Introduction: The Energy Behind the Empire</w:t>
      </w:r>
    </w:p>
    <w:p>
      <w:pPr>
        <w:pStyle w:val="FirstParagraph"/>
      </w:pPr>
      <w:r>
        <w:t xml:space="preserve">To observe United States New York City is to witness a spectacle of relentless human ambition, architectural grandeur, and cultural vibrancy. It is a metropolis that never sleeps, where the skyline pierces the clouds and the streets below hum with an incessant rhythm of commerce and life. However, beneath this visible tapestry lies an invisible infrastructure that is absolutely critical to its survival: electricity. While many may take for granted the light that illuminates Times Square or the air conditioning that cools a skyscraper in August, there exists a specific class of professional whose expertise makes all these conveniences possible. This reflection paper explores the profound role of the</w:t>
      </w:r>
      <w:r>
        <w:t xml:space="preserve"> </w:t>
      </w:r>
      <w:r>
        <w:t xml:space="preserve">Electrician</w:t>
      </w:r>
      <w:r>
        <w:t xml:space="preserve"> </w:t>
      </w:r>
      <w:r>
        <w:t xml:space="preserve">within the unique and challenging context of United States New York City, examining how this profession serves as the silent backbone of urban existence.</w:t>
      </w:r>
    </w:p>
    <w:bookmarkEnd w:id="20"/>
    <w:bookmarkStart w:id="21" w:name="X04ec666eb904834212cef972bef7b3a029947e8"/>
    <w:p>
      <w:pPr>
        <w:pStyle w:val="Heading2"/>
      </w:pPr>
      <w:r>
        <w:t xml:space="preserve">The Unique Challenges of NYC Infrastructure</w:t>
      </w:r>
    </w:p>
    <w:p>
      <w:pPr>
        <w:pStyle w:val="FirstParagraph"/>
      </w:pPr>
      <w:r>
        <w:t xml:space="preserve">New York City is not merely a city; it is a dense ecosystem of aging infrastructure coexisting with cutting-edge technology. When one reflects on the job description of an electrician in this specific locale, it becomes apparent that their role transcends simple wire connection and bulb replacement. In</w:t>
      </w:r>
      <w:r>
        <w:t xml:space="preserve"> </w:t>
      </w:r>
      <w:r>
        <w:t xml:space="preserve">United States New York City</w:t>
      </w:r>
      <w:r>
        <w:t xml:space="preserve">, electricians are confronted with architectural anomalies found nowhere else on earth. They work in pre-war buildings where knob-and-tube wiring may still lurk behind plaster walls, posing significant fire hazards that require delicate, knowledgeable intervention to remediate safely.</w:t>
      </w:r>
    </w:p>
    <w:p>
      <w:pPr>
        <w:pStyle w:val="BodyText"/>
      </w:pPr>
      <w:r>
        <w:t xml:space="preserve">Furthermore, the density of the city means that electrical work often takes place in confined spaces—narrow stairwells in Brownstones or cramped utility closets in high-rise condominiums. The electrician must navigate not only physical constraints but also regulatory ones. The New York City Electrical Code is among the most stringent and complex in the nation. An</w:t>
      </w:r>
      <w:r>
        <w:t xml:space="preserve"> </w:t>
      </w:r>
      <w:r>
        <w:t xml:space="preserve">Electrician</w:t>
      </w:r>
      <w:r>
        <w:t xml:space="preserve"> </w:t>
      </w:r>
      <w:r>
        <w:t xml:space="preserve">operating here must possess a deep, intuitive understanding of local ordinances that dictate everything from load calculations to emergency backup power systems for hospitals and data centers. This layer of complexity transforms the electrician from a mere technician into a specialized urban engineer.</w:t>
      </w:r>
    </w:p>
    <w:bookmarkEnd w:id="21"/>
    <w:bookmarkStart w:id="22" w:name="the-guardian-of-safety-and-stability"/>
    <w:p>
      <w:pPr>
        <w:pStyle w:val="Heading2"/>
      </w:pPr>
      <w:r>
        <w:t xml:space="preserve">The Guardian of Safety and Stability</w:t>
      </w:r>
    </w:p>
    <w:p>
      <w:pPr>
        <w:pStyle w:val="FirstParagraph"/>
      </w:pPr>
      <w:r>
        <w:t xml:space="preserve">A primary theme that emerges when considering the profession in this context is safety. In a city with such high population density, an electrical fault can have catastrophic consequences. The reflection here is not just about individual safety, but collective survival. During extreme weather events, which are becoming more frequent due to climate change, the resilience of the power grid is tested heavily. It falls upon the electrician to ensure that buildings are retrofitted with systems that can handle surges and maintain critical functions during outages.</w:t>
      </w:r>
    </w:p>
    <w:p>
      <w:pPr>
        <w:pStyle w:val="BodyText"/>
      </w:pPr>
      <w:r>
        <w:t xml:space="preserve">I reflect on the responsibility carried by these workers. They are often called in emergency situations—after a storm, a fire, or a blackout—where their calm expertise can restore order to chaos. In</w:t>
      </w:r>
      <w:r>
        <w:t xml:space="preserve"> </w:t>
      </w:r>
      <w:r>
        <w:t xml:space="preserve">United States New York City</w:t>
      </w:r>
      <w:r>
        <w:t xml:space="preserve">, the electrician is frequently the first responder of infrastructure restoration. Their ability to diagnose complex electrical issues quickly and accurately ensures that businesses remain open, hospitals remain sterile and operational, and homes remain safe havens for families. This aspect of their work demands a level of professionalism and ethical grounding that deserves deep respect.</w:t>
      </w:r>
    </w:p>
    <w:bookmarkEnd w:id="22"/>
    <w:bookmarkStart w:id="23" w:name="X5e4b8fd51a65516c4ccc5942d4e351d9459d89d"/>
    <w:p>
      <w:pPr>
        <w:pStyle w:val="Heading2"/>
      </w:pPr>
      <w:r>
        <w:t xml:space="preserve">The Intersection of Tradition and Innovation</w:t>
      </w:r>
    </w:p>
    <w:p>
      <w:pPr>
        <w:pStyle w:val="FirstParagraph"/>
      </w:pPr>
      <w:r>
        <w:t xml:space="preserve">The evolution of the electrician in New York City also mirrors the city’s broader technological shift. As we move toward a greener future, the role of the electrician is expanding to include sustainable technologies. Solar installations on rooftop gardens, Electric Vehicle (EV) charging stations in parking garages, and smart home automation systems are becoming commonplace. The modern</w:t>
      </w:r>
      <w:r>
        <w:t xml:space="preserve"> </w:t>
      </w:r>
      <w:r>
        <w:t xml:space="preserve">Electrician</w:t>
      </w:r>
      <w:r>
        <w:t xml:space="preserve"> </w:t>
      </w:r>
      <w:r>
        <w:t xml:space="preserve">in NYC must be a lifelong learner, constantly adapting to new standards for energy efficiency and sustainability.</w:t>
      </w:r>
    </w:p>
    <w:p>
      <w:pPr>
        <w:pStyle w:val="BodyText"/>
      </w:pPr>
      <w:r>
        <w:t xml:space="preserve">This transition is crucial for the environmental health of United States New York City. The city has ambitious climate goals, and the electrician is on the front lines of achieving them. They are retrofitting old buildings with LED lighting systems, installing heat pumps instead of gas boilers, and ensuring that the electrical capacity exists to support an all-electric future. This shift requires a reimagining of what it means to be an electrician in this era—no longer just someone who fixes lights, but someone who engineers energy solutions for a sustainable urban environment.</w:t>
      </w:r>
    </w:p>
    <w:bookmarkEnd w:id="23"/>
    <w:bookmarkStart w:id="24" w:name="X911e40938e63148a7e1fdd2519a2a1fa40a501d"/>
    <w:p>
      <w:pPr>
        <w:pStyle w:val="Heading2"/>
      </w:pPr>
      <w:r>
        <w:t xml:space="preserve">Conclusion: The Unsung Heroes of the Metropolis</w:t>
      </w:r>
    </w:p>
    <w:p>
      <w:pPr>
        <w:pStyle w:val="FirstParagraph"/>
      </w:pPr>
      <w:r>
        <w:t xml:space="preserve">In conclusion, reflecting on the profession of the electrician within United States New York City reveals a narrative of essential service, technical mastery, and quiet heroism. These individuals work in shadows so that we may live in light. They navigate the labyrinthine history of NYC’s buildings while simultaneously wiring them for a high-tech future. The challenges they face—regulatory complexity, physical danger, and the constant pressure of urban density—are immense.</w:t>
      </w:r>
    </w:p>
    <w:p>
      <w:pPr>
        <w:pStyle w:val="BodyText"/>
      </w:pPr>
      <w:r>
        <w:t xml:space="preserve">However, it is precisely this challenge that defines their value. Without the skilled hands and sharp minds of electricians, the city would grind to a halt. Their work is a testament to human ingenuity and dedication. As we look toward the future, recognizing and supporting these professionals will be key to maintaining the vibrancy and safety of one of the world’s most iconic cities. The electrician is not just a trade worker; they are vital custodians of the modern urban experience in</w:t>
      </w:r>
      <w:r>
        <w:t xml:space="preserve"> </w:t>
      </w:r>
      <w:r>
        <w:t xml:space="preserve">United States New York City</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Electrician in United States New York City</dc:title>
  <dc:creator/>
  <dc:language>en</dc:language>
  <cp:keywords/>
  <dcterms:created xsi:type="dcterms:W3CDTF">2026-07-30T07:12:19Z</dcterms:created>
  <dcterms:modified xsi:type="dcterms:W3CDTF">2026-07-30T07:12:19Z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