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Algiers,</w:t>
      </w:r>
      <w:r>
        <w:t xml:space="preserve"> </w:t>
      </w:r>
      <w:r>
        <w:t xml:space="preserve">Algeria</w:t>
      </w:r>
    </w:p>
    <w:bookmarkStart w:id="26" w:name="X8e6da042713dcd4c4663abc97c52f25c4dc7c25"/>
    <w:p>
      <w:pPr>
        <w:pStyle w:val="Heading1"/>
      </w:pPr>
      <w:r>
        <w:t xml:space="preserve">Bridging Tradition and Innovation: A Reflection on the Role of an Electronics Engineer in Algiers, Algeria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Engineering Practice in a Developing Technological Landscape</w:t>
      </w:r>
    </w:p>
    <w:bookmarkStart w:id="20" w:name="X7896eb6031f0bcb1b1f55cbcb4d0b3bc1d3eaeb"/>
    <w:p>
      <w:pPr>
        <w:pStyle w:val="Heading2"/>
      </w:pPr>
      <w:r>
        <w:t xml:space="preserve">I. Introduction: The Intersection of History and High Technology</w:t>
      </w:r>
    </w:p>
    <w:p>
      <w:pPr>
        <w:pStyle w:val="FirstParagraph"/>
      </w:pPr>
      <w:r>
        <w:t xml:space="preserve">To reflect upon the role of an Electronics Engineer in Algiers, Algeria, is to examine a narrative that is as complex as the circuit boards these professionals design and maintain. Algiers, with its layered history spanning from Carthaginian roots to French colonial architecture and modern Algerian independence, stands today at a critical juncture of technological transformation. As an engineer working within this vibrant yet challenging capital, one does not merely solve technical problems; one navigates the intricate socio-economic currents that define</w:t>
      </w:r>
      <w:r>
        <w:t xml:space="preserve"> </w:t>
      </w:r>
      <w:r>
        <w:rPr>
          <w:bCs/>
          <w:b/>
        </w:rPr>
        <w:t xml:space="preserve">Algeria</w:t>
      </w:r>
      <w:r>
        <w:t xml:space="preserve">. The city of Algiers is not just a geographic location but a symbol of resilience and ambition. Here, the Electronics Engineer serves as a bridge between the analog past and the digital future, tasked with modernizing infrastructure while respecting the unique cultural fabric of North Africa.</w:t>
      </w:r>
    </w:p>
    <w:p>
      <w:pPr>
        <w:pStyle w:val="BodyText"/>
      </w:pPr>
      <w:r>
        <w:t xml:space="preserve">This reflection explores how the specific context of</w:t>
      </w:r>
      <w:r>
        <w:t xml:space="preserve"> </w:t>
      </w:r>
      <w:r>
        <w:rPr>
          <w:bCs/>
          <w:b/>
        </w:rPr>
        <w:t xml:space="preserve">Algeria</w:t>
      </w:r>
      <w:r>
        <w:t xml:space="preserve"> </w:t>
      </w:r>
      <w:r>
        <w:t xml:space="preserve">influences engineering practice, highlighting both opportunities for innovation and obstacles that require creative problem-solving. It is not enough to possess theoretical knowledge of semiconductors or signal processing; one must also possess a deep understanding of the local industrial landscape, supply chain limitations, and the human element behind every piece of technology deployed in</w:t>
      </w:r>
      <w:r>
        <w:t xml:space="preserve"> </w:t>
      </w:r>
      <w:r>
        <w:rPr>
          <w:bCs/>
          <w:b/>
        </w:rPr>
        <w:t xml:space="preserve">Algiers</w:t>
      </w:r>
      <w:r>
        <w:t xml:space="preserve">.</w:t>
      </w:r>
    </w:p>
    <w:bookmarkEnd w:id="20"/>
    <w:bookmarkStart w:id="21" w:name="Xf2180760526d37977c1bc075283915a9555b101"/>
    <w:p>
      <w:pPr>
        <w:pStyle w:val="Heading2"/>
      </w:pPr>
      <w:r>
        <w:t xml:space="preserve">II. The Contextual Challenges: Navigating Supply Chains and Infrastructure</w:t>
      </w:r>
    </w:p>
    <w:p>
      <w:pPr>
        <w:pStyle w:val="FirstParagraph"/>
      </w:pPr>
      <w:r>
        <w:t xml:space="preserve">The first major aspect of this reflection concerns the logistical reality faced by an Electronics Engineer in Algiers. Unlike engineers in more established industrial hubs, professionals here often face significant hurdles related to component availability. Import regulations, customs procedures, and global supply chain disruptions can delay projects indefinitely. Consequently, the role of the Electronics Engineer evolves from pure design into strategic adaptation. We become masters of sourcing alternatives, redesigning circuits to accommodate locally available components rather than waiting for specific imported parts.</w:t>
      </w:r>
    </w:p>
    <w:p>
      <w:pPr>
        <w:pStyle w:val="BodyText"/>
      </w:pPr>
      <w:r>
        <w:t xml:space="preserve">In</w:t>
      </w:r>
      <w:r>
        <w:t xml:space="preserve"> </w:t>
      </w:r>
      <w:r>
        <w:rPr>
          <w:bCs/>
          <w:b/>
        </w:rPr>
        <w:t xml:space="preserve">Algiers</w:t>
      </w:r>
      <w:r>
        <w:t xml:space="preserve">, this adaptability is not a luxury; it is a necessity. For instance, when designing industrial automation systems for local factories in the suburbs of Chéraga or Bir Mourad Raïs, an engineer must ensure that maintenance can be performed locally. If a system relies on obsolete components that are no longer imported into</w:t>
      </w:r>
      <w:r>
        <w:t xml:space="preserve"> </w:t>
      </w:r>
      <w:r>
        <w:rPr>
          <w:bCs/>
          <w:b/>
        </w:rPr>
        <w:t xml:space="preserve">Algeria</w:t>
      </w:r>
      <w:r>
        <w:t xml:space="preserve">, the entire system becomes vulnerable to failure. Therefore, sustainability and reparability are paramount concerns in our work. This constraint has inadvertently fostered a culture of ingenuity, where engineers learn to innovate within limitations, creating robust systems that prioritize longevity over planned obsolescence.</w:t>
      </w:r>
    </w:p>
    <w:bookmarkEnd w:id="21"/>
    <w:bookmarkStart w:id="22" w:name="X822d11ef2b35b265dbf115151be1a61b87029bf"/>
    <w:p>
      <w:pPr>
        <w:pStyle w:val="Heading2"/>
      </w:pPr>
      <w:r>
        <w:t xml:space="preserve">III. Energy Sector: The Backbone of Economic Engineering</w:t>
      </w:r>
    </w:p>
    <w:p>
      <w:pPr>
        <w:pStyle w:val="FirstParagraph"/>
      </w:pPr>
      <w:r>
        <w:t xml:space="preserve">A significant portion of engineering activity in Algeria is tied to the hydrocarbon sector, which remains a pillar of the national economy. For an Electronics Engineer in Algiers, this means working closely with Sonatrach and its subsidiaries on oil refining, gas transportation, and renewable energy integration. The reflection here centers on the transition from traditional systems to smart grids and IoT-enabled monitoring systems.</w:t>
      </w:r>
    </w:p>
    <w:p>
      <w:pPr>
        <w:pStyle w:val="BodyText"/>
      </w:pPr>
      <w:r>
        <w:t xml:space="preserve">In recent years, there has been a concerted push by the Algerian government to diversify energy sources, particularly through solar power in the southern regions. However, Algiers serves as the command center for these efforts. Engineers here design control systems that manage energy distribution across the capital and beyond. The challenge lies in integrating intermittent renewable sources into a stable grid while ensuring that critical infrastructure in</w:t>
      </w:r>
      <w:r>
        <w:t xml:space="preserve"> </w:t>
      </w:r>
      <w:r>
        <w:rPr>
          <w:bCs/>
          <w:b/>
        </w:rPr>
        <w:t xml:space="preserve">Algiers</w:t>
      </w:r>
      <w:r>
        <w:t xml:space="preserve"> </w:t>
      </w:r>
      <w:r>
        <w:t xml:space="preserve">remains powered during peak demand times. This requires sophisticated power electronics knowledge, coupled with an understanding of the national regulatory framework set by the Ministry of Energy and Mines.</w:t>
      </w:r>
    </w:p>
    <w:p>
      <w:pPr>
        <w:pStyle w:val="BodyText"/>
      </w:pPr>
      <w:r>
        <w:t xml:space="preserve">The responsibility felt when designing systems for energy security is immense. A failure in these electronic control units does not just mean downtime; it can impact daily life for millions of residents in the capital. Thus, rigorous testing and redundancy planning are non-negotiable standards we adhere to, reflecting a deep professional ethics shaped by the needs of</w:t>
      </w:r>
      <w:r>
        <w:t xml:space="preserve"> </w:t>
      </w:r>
      <w:r>
        <w:rPr>
          <w:bCs/>
          <w:b/>
        </w:rPr>
        <w:t xml:space="preserve">Algeria</w:t>
      </w:r>
      <w:r>
        <w:t xml:space="preserve">.</w:t>
      </w:r>
    </w:p>
    <w:bookmarkEnd w:id="22"/>
    <w:bookmarkStart w:id="23" w:name="X003bb62cd970f0c7c98b5e6a52b16ab01e0f960"/>
    <w:p>
      <w:pPr>
        <w:pStyle w:val="Heading2"/>
      </w:pPr>
      <w:r>
        <w:t xml:space="preserve">IV. Telecommunications and Digital Transformation</w:t>
      </w:r>
    </w:p>
    <w:p>
      <w:pPr>
        <w:pStyle w:val="FirstParagraph"/>
      </w:pPr>
      <w:r>
        <w:t xml:space="preserve">The telecommunications sector in Algeria has undergone rapid expansion over the last two decades. As an Electronics Engineer, being involved in the deployment of 4G infrastructure and preparing for 5G implementation offers a glimpse into the digital future of</w:t>
      </w:r>
      <w:r>
        <w:t xml:space="preserve"> </w:t>
      </w:r>
      <w:r>
        <w:rPr>
          <w:bCs/>
          <w:b/>
        </w:rPr>
        <w:t xml:space="preserve">Algeria</w:t>
      </w:r>
      <w:r>
        <w:t xml:space="preserve">. Algiers is densely populated, presenting unique challenges for network coverage and interference management. Engineers must optimize base station placements and signal processing algorithms to ensure connectivity across diverse urban landscapes, from the historic Casbah to modern high-rise districts.</w:t>
      </w:r>
    </w:p>
    <w:p>
      <w:pPr>
        <w:pStyle w:val="BodyText"/>
      </w:pPr>
      <w:r>
        <w:t xml:space="preserve">Moreover, the push for digital government services (e-government) requires robust backend electronic systems and cybersecurity measures. The Electronics Engineer is no longer just a hardware specialist but often collaborates with software developers to create integrated solutions. This interdisciplinary approach is crucial in</w:t>
      </w:r>
      <w:r>
        <w:t xml:space="preserve"> </w:t>
      </w:r>
      <w:r>
        <w:rPr>
          <w:bCs/>
          <w:b/>
        </w:rPr>
        <w:t xml:space="preserve">Algiers</w:t>
      </w:r>
      <w:r>
        <w:t xml:space="preserve">, where the demand for efficient public services is growing alongside population density. We are building the neural network of the city, ensuring that data flows securely and efficiently, thereby enabling other sectors such as healthcare and education to digitize effectively.</w:t>
      </w:r>
    </w:p>
    <w:bookmarkEnd w:id="23"/>
    <w:bookmarkStart w:id="24" w:name="Xb566ca892f5feccca263ee4829d599769813163"/>
    <w:p>
      <w:pPr>
        <w:pStyle w:val="Heading2"/>
      </w:pPr>
      <w:r>
        <w:t xml:space="preserve">V. Education and Talent Development: Investing in Human Capital</w:t>
      </w:r>
    </w:p>
    <w:p>
      <w:pPr>
        <w:pStyle w:val="FirstParagraph"/>
      </w:pPr>
      <w:r>
        <w:t xml:space="preserve">A profound aspect of reflecting on this profession is recognizing the role of senior engineers in mentoring the next generation. Universities in Algiers, such as the University of Sciences and Technology Houari Boumediene (USTHB), produce a steady stream of talented graduates. However, there is often a gap between academic theory and industrial application. As experienced Electronics Engineers, we have a duty to bridge this gap through internships, workshops, and collaborative research projects.</w:t>
      </w:r>
    </w:p>
    <w:p>
      <w:pPr>
        <w:pStyle w:val="BodyText"/>
      </w:pPr>
      <w:r>
        <w:t xml:space="preserve">In</w:t>
      </w:r>
      <w:r>
        <w:t xml:space="preserve"> </w:t>
      </w:r>
      <w:r>
        <w:rPr>
          <w:bCs/>
          <w:b/>
        </w:rPr>
        <w:t xml:space="preserve">Algeria</w:t>
      </w:r>
      <w:r>
        <w:t xml:space="preserve">, fostering local talent is essential for long-term technological sovereignty. Relying entirely on foreign expertise is neither sustainable nor desirable. By investing time in training junior engineers in practical skills—such as PCB design using modern tools, embedded systems programming, and fault diagnosis—we contribute to the resilience of the national engineering corps. Seeing young Algerians innovate solutions tailored to local problems is one of the most rewarding aspects of this profession.</w:t>
      </w:r>
    </w:p>
    <w:bookmarkEnd w:id="24"/>
    <w:bookmarkStart w:id="25" w:name="X8c7651ee3a4b87cfc1217ab126a5b4bc6a79539"/>
    <w:p>
      <w:pPr>
        <w:pStyle w:val="Heading2"/>
      </w:pPr>
      <w:r>
        <w:t xml:space="preserve">VI. Conclusion: A Future Woven with Innovation</w:t>
      </w:r>
    </w:p>
    <w:p>
      <w:pPr>
        <w:pStyle w:val="FirstParagraph"/>
      </w:pPr>
      <w:r>
        <w:t xml:space="preserve">In conclusion, being an Electronics Engineer in Algiers, Algeria, is a multifaceted role that extends far beyond schematic design and soldering irons. It is a position of responsibility within a nation striving for modernization while preserving its identity. The challenges regarding supply chains and infrastructure require adaptability and resilience. The opportunities in energy transition and telecommunications offer avenues for impactful innovation.</w:t>
      </w:r>
    </w:p>
    <w:p>
      <w:pPr>
        <w:pStyle w:val="BodyText"/>
      </w:pPr>
      <w:r>
        <w:t xml:space="preserve">The future of electronics engineering in</w:t>
      </w:r>
      <w:r>
        <w:t xml:space="preserve"> </w:t>
      </w:r>
      <w:r>
        <w:rPr>
          <w:bCs/>
          <w:b/>
        </w:rPr>
        <w:t xml:space="preserve">Algeria</w:t>
      </w:r>
      <w:r>
        <w:t xml:space="preserve"> </w:t>
      </w:r>
      <w:r>
        <w:t xml:space="preserve">looks promising, driven by government initiatives to support startups and local industry. As we move forward, the focus will likely shift towards greater integration of artificial intelligence in hardware systems, green energy solutions, and advanced manufacturing techniques. For the engineer based in</w:t>
      </w:r>
      <w:r>
        <w:t xml:space="preserve"> </w:t>
      </w:r>
      <w:r>
        <w:rPr>
          <w:bCs/>
          <w:b/>
        </w:rPr>
        <w:t xml:space="preserve">Algiers</w:t>
      </w:r>
      <w:r>
        <w:t xml:space="preserve">, this means continuous learning and a commitment to excellence. We are not just maintaining circuits; we are powering the progress of a nation. Our work contributes directly to the quality of life for citizens, the efficiency of industries, and the digital independence of</w:t>
      </w:r>
      <w:r>
        <w:t xml:space="preserve"> </w:t>
      </w:r>
      <w:r>
        <w:rPr>
          <w:bCs/>
          <w:b/>
        </w:rPr>
        <w:t xml:space="preserve">Algeria</w:t>
      </w:r>
      <w:r>
        <w:t xml:space="preserve">. Reflecting on this journey reveals that engineering in Algiers is as much about human connection and national development as it is about electron flow and voltage regulation.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Electronics Engineer in Algiers, Algeria</dc:title>
  <dc:creator/>
  <dc:language>en</dc:language>
  <cp:keywords/>
  <dcterms:created xsi:type="dcterms:W3CDTF">2026-07-29T18:51:52Z</dcterms:created>
  <dcterms:modified xsi:type="dcterms:W3CDTF">2026-07-29T18:51:52Z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