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977c9d2cb889c0b1623a15854b3ba292311fb1d"/>
    <w:p>
      <w:pPr>
        <w:pStyle w:val="Heading1"/>
      </w:pPr>
      <w:r>
        <w:t xml:space="preserve">The Pulse of the Capital: A Reflection on Life as an Electronics Engineer in India New Delhi</w:t>
      </w:r>
    </w:p>
    <w:p>
      <w:pPr>
        <w:pStyle w:val="FirstParagraph"/>
      </w:pPr>
      <w:r>
        <w:t xml:space="preserve">To stand amidst the chaotic symphony of traffic, the ancient whispers of history, and the futuristic hum of data centers is to understand what it truly means to be an electronics engineer in this specific geography. This reflection paper seeks to explore the multifaceted experience of practicing engineering within India New Delhi. It is not merely a professional assessment but a personal journey through the wires and circuits that connect my identity as an engineer with the vibrant, volatile, and visionary spirit of one of the world’s most dynamic capitals.</w:t>
      </w:r>
    </w:p>
    <w:bookmarkStart w:id="20" w:name="Xd9bf0c6baac6977002c16003eea3e9f72a37f76"/>
    <w:p>
      <w:pPr>
        <w:pStyle w:val="Heading2"/>
      </w:pPr>
      <w:r>
        <w:t xml:space="preserve">The Convergence of Heritage and Hyper-Technology</w:t>
      </w:r>
    </w:p>
    <w:p>
      <w:pPr>
        <w:pStyle w:val="FirstParagraph"/>
      </w:pPr>
      <w:r>
        <w:t xml:space="preserve">India New Delhi is a city of stark contrasts, where Mughal architecture stands shoulder-to-shoulder with glass-walled corporate skyscrapers. For an electronics engineer, this visual dichotomy mirrors the technical reality we face daily. We are tasked with bridging the gap between legacy infrastructure and cutting-edge innovation. In other cities, engineering might feel like a linear progression; in India New Delhi, it feels like a leapfrog advancement. Here, an engineer does not just maintain systems; they often build the very framework upon which digital inclusion stands.</w:t>
      </w:r>
    </w:p>
    <w:p>
      <w:pPr>
        <w:pStyle w:val="BodyText"/>
      </w:pPr>
      <w:r>
        <w:t xml:space="preserve">I recall my early days working on smart city initiatives in this region. The challenge was not merely technical but logistical and societal. Deploying IoT sensors to monitor air quality or traffic flow in India New Delhi required a deep understanding of the local environment. The dust, the humidity, and the sheer density of population demanded hardware solutions that were robust, scalable, and energy-efficient. This experience taught me that being an electronics engineer in this context is less about pure theory and more about resilient pragmatism.</w:t>
      </w:r>
    </w:p>
    <w:bookmarkEnd w:id="20"/>
    <w:bookmarkStart w:id="21" w:name="X3a10c0080ce31a0f0833056dc1aeac2f5a5e90a"/>
    <w:p>
      <w:pPr>
        <w:pStyle w:val="Heading2"/>
      </w:pPr>
      <w:r>
        <w:t xml:space="preserve">The Innovation Ecosystem: A Crucible for Creativity</w:t>
      </w:r>
    </w:p>
    <w:p>
      <w:pPr>
        <w:pStyle w:val="FirstParagraph"/>
      </w:pPr>
      <w:r>
        <w:t xml:space="preserve">No discussion regarding technology in India New Delhi is complete without acknowledging its status as a burgeoning hub for startups and research. The presence of premier institutions like the Indian Institute of Technology (IIT) Delhi and numerous R&amp;D centers creates an ecosystem where academia meets industry. For me, this has been both inspiring and intimidating. The sheer density of talent in India New Delhi pushes an electronics engineer to constantly upskill.</w:t>
      </w:r>
    </w:p>
    <w:p>
      <w:pPr>
        <w:pStyle w:val="BodyText"/>
      </w:pPr>
      <w:r>
        <w:t xml:space="preserve">Working alongside peers who are solving problems related to renewable energy integration, semiconductor design, and telecommunications infrastructure has reshaped my perspective on what is possible. In many parts of the world, engineering roles can become siloed. However, in India New Delhi, the collaborative spirit is infectious. I have participated in hackathons and technical symposiums where ideas for low-cost medical devices or efficient power grids are born out of necessity and refined through collective brilliance. This environment reinforces the idea that electronics engineering here is a tool for social empowerment.</w:t>
      </w:r>
    </w:p>
    <w:bookmarkEnd w:id="21"/>
    <w:bookmarkStart w:id="22" w:name="X09ac85a07c03dead207e947624ff0fa7aae750a"/>
    <w:p>
      <w:pPr>
        <w:pStyle w:val="Heading2"/>
      </w:pPr>
      <w:r>
        <w:t xml:space="preserve">The Challenges of Infrastructure and Scale</w:t>
      </w:r>
    </w:p>
    <w:p>
      <w:pPr>
        <w:pStyle w:val="FirstParagraph"/>
      </w:pPr>
      <w:r>
        <w:t xml:space="preserve">Navigating the complexities of India New Delhi also presents unique challenges. The scale of operations required to serve such a massive population means that bandwidth issues, power fluctuations, and hardware maintenance are constant considerations. As an electronics engineer, one must design systems with redundancy as a core feature, not an afterthought. I remember debugging a critical communication network failure during the peak monsoon season in India New Delhi. The humidity had corroded connectors that were perfectly fine under standard laboratory conditions.</w:t>
      </w:r>
    </w:p>
    <w:p>
      <w:pPr>
        <w:pStyle w:val="BodyText"/>
      </w:pPr>
      <w:r>
        <w:t xml:space="preserve">This was a humbling reminder that theory must yield to environmental reality. It forced me to rethink my approach to material selection and circuit protection. These challenges, while frustrating in the moment, have made me a more resilient and thoughtful engineer. They highlight the specific demands placed on professionals working in India New Delhi: we must be adaptable engineers who can thrive under pressure and deliver solutions that withstand extreme conditions.</w:t>
      </w:r>
    </w:p>
    <w:bookmarkEnd w:id="22"/>
    <w:bookmarkStart w:id="23" w:name="the-ethical-responsibility-of-innovation"/>
    <w:p>
      <w:pPr>
        <w:pStyle w:val="Heading2"/>
      </w:pPr>
      <w:r>
        <w:t xml:space="preserve">The Ethical Responsibility of Innovation</w:t>
      </w:r>
    </w:p>
    <w:p>
      <w:pPr>
        <w:pStyle w:val="FirstParagraph"/>
      </w:pPr>
      <w:r>
        <w:t xml:space="preserve">Beyond the technicalities, there is a profound ethical dimension to being an electronics engineer in India New Delhi. The digital divide is real, and technology often risks exacerbating inequality rather than bridging it. Whether it is designing affordable smartphones for rural markets or creating accessible interfaces for the differently-abled, there is a moral imperative to ensure that technological progress in India New Delhi leaves no one behind.</w:t>
      </w:r>
    </w:p>
    <w:p>
      <w:pPr>
        <w:pStyle w:val="BodyText"/>
      </w:pPr>
      <w:r>
        <w:t xml:space="preserve">I have found myself increasingly involved in projects aimed at digital literacy and accessibility. This shift was natural, driven by the visibility of inequality in our surroundings. It has added a layer of purpose to my work. When I design a circuit board or program a microcontroller, I am acutely aware that these components could potentially improve healthcare outcomes in remote villages connected to the national grid from India New Delhi. This sense of responsibility transforms engineering from a job into a vocation.</w:t>
      </w:r>
    </w:p>
    <w:bookmarkEnd w:id="23"/>
    <w:bookmarkStart w:id="24" w:name="X6b637c4156d3a6f327f993f2a593361fd00bdca"/>
    <w:p>
      <w:pPr>
        <w:pStyle w:val="Heading2"/>
      </w:pPr>
      <w:r>
        <w:t xml:space="preserve">The Future: A Horizon of Infinite Possibilities</w:t>
      </w:r>
    </w:p>
    <w:p>
      <w:pPr>
        <w:pStyle w:val="FirstParagraph"/>
      </w:pPr>
      <w:r>
        <w:t xml:space="preserve">Looking ahead, the trajectory for electronics engineers in India New Delhi is bright yet demanding. With the government’s push for 'Make in India' and significant investments in semiconductor manufacturing, the landscape is shifting from consumption to production. This presents an unprecedented opportunity for local talent to shape global supply chains.</w:t>
      </w:r>
    </w:p>
    <w:p>
      <w:pPr>
        <w:pStyle w:val="BodyText"/>
      </w:pPr>
      <w:r>
        <w:t xml:space="preserve">I envision a future where my contributions help establish robust hardware ecosystems within India New Delhi, reducing dependence on imports and fostering local expertise. The integration of Artificial Intelligence with embedded systems, the advancement of 5G and 6G technologies, and the development of smart urban infrastructure are just a few areas where I see immense potential for growth.</w:t>
      </w:r>
    </w:p>
    <w:bookmarkEnd w:id="24"/>
    <w:bookmarkStart w:id="25" w:name="conclusion"/>
    <w:p>
      <w:pPr>
        <w:pStyle w:val="Heading2"/>
      </w:pPr>
      <w:r>
        <w:t xml:space="preserve">Conclusion</w:t>
      </w:r>
    </w:p>
    <w:p>
      <w:pPr>
        <w:pStyle w:val="FirstParagraph"/>
      </w:pPr>
      <w:r>
        <w:t xml:space="preserve">In conclusion, my journey as an electronics engineer in India New Delhi has been one of continuous learning, adaptation, and profound engagement with society. It is a role that demands technical excellence, cultural sensitivity, and ethical foresight. The city’s energy fuels my ambition to create technologies that are not only functional but also transformative. As I continue to navigate the complex circuits of life in India New Delhi, I remain committed to leveraging electronics engineering as a force for positive change, ensuring that the pulse of technology beats in harmony with the heartbeat of this great nation.</w:t>
      </w:r>
    </w:p>
    <w:p>
      <w:pPr>
        <w:pStyle w:val="BodyText"/>
      </w:pPr>
      <w:r>
        <w:rPr>
          <w:bCs/>
          <w:b/>
        </w:rPr>
        <w:t xml:space="preserve">Submitted by:</w:t>
      </w:r>
      <w:r>
        <w:br/>
      </w:r>
      <w:r>
        <w:t xml:space="preserve">[Your Name]</w:t>
      </w:r>
      <w:r>
        <w:br/>
      </w:r>
      <w:r>
        <w:t xml:space="preserve">Electronics Engineer</w:t>
      </w:r>
      <w:r>
        <w:br/>
      </w:r>
      <w:r>
        <w:t xml:space="preserve">New Delhi,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an Electronics Engineer in India New Delhi</dc:title>
  <dc:creator/>
  <dc:language>en</dc:language>
  <cp:keywords/>
  <dcterms:created xsi:type="dcterms:W3CDTF">2026-07-30T02:03:23Z</dcterms:created>
  <dcterms:modified xsi:type="dcterms:W3CDTF">2026-07-30T02:03:23Z</dcterms:modified>
</cp:coreProperties>
</file>

<file path=docProps/custom.xml><?xml version="1.0" encoding="utf-8"?>
<Properties xmlns="http://schemas.openxmlformats.org/officeDocument/2006/custom-properties" xmlns:vt="http://schemas.openxmlformats.org/officeDocument/2006/docPropsVTypes"/>
</file>