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Xefdb4d0ee80f916f0ca302a43eb04be96ceb01d"/>
    <w:p>
      <w:pPr>
        <w:pStyle w:val="Heading1"/>
      </w:pPr>
      <w:r>
        <w:t xml:space="preserve">Bridging Tradition and Technology: A Reflection on the Role of the Electronics Engineer in Nepal Kathmandu</w:t>
      </w:r>
    </w:p>
    <w:p>
      <w:pPr>
        <w:pStyle w:val="FirstParagraph"/>
      </w:pPr>
      <w:r>
        <w:t xml:space="preserve">To stand amidst the bustling streets of</w:t>
      </w:r>
      <w:r>
        <w:t xml:space="preserve"> </w:t>
      </w:r>
      <w:r>
        <w:rPr>
          <w:bCs/>
          <w:b/>
        </w:rPr>
        <w:t xml:space="preserve">Nepal Kathmandu</w:t>
      </w:r>
      <w:r>
        <w:t xml:space="preserve">, particularly along the chaotic yet vibrant Ring Road or within the heritage-rich alleys of Thamel, is to witness a city in perpetual motion. It is a place where ancient bells chime in harmony with the hum of generators and digital billboards flicker to life against the backdrop of snow-capped peaks. In this unique socio-technical landscape, the role of an</w:t>
      </w:r>
      <w:r>
        <w:t xml:space="preserve"> </w:t>
      </w:r>
      <w:r>
        <w:rPr>
          <w:bCs/>
          <w:b/>
        </w:rPr>
        <w:t xml:space="preserve">Electronics Engineer</w:t>
      </w:r>
      <w:r>
        <w:t xml:space="preserve"> </w:t>
      </w:r>
      <w:r>
        <w:t xml:space="preserve">transcends mere technical maintenance or circuit design; it becomes a pivotal force in shaping the modern identity of a nation striving for equilibrium between its rich cultural heritage and urgent developmental needs.</w:t>
      </w:r>
    </w:p>
    <w:bookmarkStart w:id="20" w:name="X86852db8747412af3bffcffd2840183d5344c6a"/>
    <w:p>
      <w:pPr>
        <w:pStyle w:val="Heading2"/>
      </w:pPr>
      <w:r>
        <w:t xml:space="preserve">The Contextual Challenge: Infrastructure and Access</w:t>
      </w:r>
    </w:p>
    <w:p>
      <w:pPr>
        <w:pStyle w:val="FirstParagraph"/>
      </w:pPr>
      <w:r>
        <w:t xml:space="preserve">Reflecting on the specific context of</w:t>
      </w:r>
      <w:r>
        <w:t xml:space="preserve"> </w:t>
      </w:r>
      <w:r>
        <w:rPr>
          <w:bCs/>
          <w:b/>
        </w:rPr>
        <w:t xml:space="preserve">Nepal Kathmandu</w:t>
      </w:r>
      <w:r>
        <w:t xml:space="preserve">, one cannot ignore the infrastructural realities that define daily life. The city faces intermittent power supply issues, despite recent improvements in hydroelectric generation. For an</w:t>
      </w:r>
      <w:r>
        <w:t xml:space="preserve"> </w:t>
      </w:r>
      <w:r>
        <w:rPr>
          <w:bCs/>
          <w:b/>
        </w:rPr>
        <w:t xml:space="preserve">Electronics Engineer</w:t>
      </w:r>
      <w:r>
        <w:t xml:space="preserve">, this reality is not merely a statistic but a constant design constraint. The engineer’s role here is heavily skewed toward resilience and adaptability. In many households and businesses, the reliance on uninterruptible power supplies (UPS), inverters, and solar hybrid systems is not optional—it is essential.</w:t>
      </w:r>
    </w:p>
    <w:p>
      <w:pPr>
        <w:pStyle w:val="BodyText"/>
      </w:pPr>
      <w:r>
        <w:t xml:space="preserve">Therefore, the modern</w:t>
      </w:r>
      <w:r>
        <w:t xml:space="preserve"> </w:t>
      </w:r>
      <w:r>
        <w:rPr>
          <w:bCs/>
          <w:b/>
        </w:rPr>
        <w:t xml:space="preserve">Electronics Engineer</w:t>
      </w:r>
      <w:r>
        <w:t xml:space="preserve"> </w:t>
      </w:r>
      <w:r>
        <w:t xml:space="preserve">in this region often doubles as a sustainability consultant. They are tasked with designing low-power consumption circuits for smart monitoring systems that can operate effectively during voltage fluctuations. This requirement forces the engineer to innovate within limits, prioritizing robustness over complexity. It is a humbling aspect of the profession here: technology must be rugged enough to withstand power surges and sensitive enough to manage energy efficiently. This duality defines much of the engineering practice in</w:t>
      </w:r>
      <w:r>
        <w:t xml:space="preserve"> </w:t>
      </w:r>
      <w:r>
        <w:rPr>
          <w:bCs/>
          <w:b/>
        </w:rPr>
        <w:t xml:space="preserve">Nepal Kathmandu</w:t>
      </w:r>
      <w:r>
        <w:t xml:space="preserve">, where technical proficiency is measured by reliability under pressure.</w:t>
      </w:r>
    </w:p>
    <w:bookmarkEnd w:id="20"/>
    <w:bookmarkStart w:id="21" w:name="X2cf7de6165f051c8b0a70b1ce599fd37ed905a8"/>
    <w:p>
      <w:pPr>
        <w:pStyle w:val="Heading2"/>
      </w:pPr>
      <w:r>
        <w:t xml:space="preserve">Revolutionizing Healthcare and Telemedicine</w:t>
      </w:r>
    </w:p>
    <w:p>
      <w:pPr>
        <w:pStyle w:val="FirstParagraph"/>
      </w:pPr>
      <w:r>
        <w:t xml:space="preserve">Beyond power management, the impact of electronics engineering extends profoundly into healthcare. In a densely populated urban center like</w:t>
      </w:r>
    </w:p>
    <w:p>
      <w:pPr>
        <w:pStyle w:val="BodyText"/>
      </w:pPr>
      <w:r>
        <w:t xml:space="preserve">Nepal Kathmandu, traffic congestion often delays emergency responses and limits access to specialized medical facilities in remote areas. Here, the</w:t>
      </w:r>
      <w:r>
        <w:t xml:space="preserve"> </w:t>
      </w:r>
      <w:r>
        <w:rPr>
          <w:bCs/>
          <w:b/>
        </w:rPr>
        <w:t xml:space="preserve">Electronics Engineer</w:t>
      </w:r>
      <w:r>
        <w:t xml:space="preserve"> </w:t>
      </w:r>
      <w:r>
        <w:t xml:space="preserve">plays a critical role in enabling telemedicine and digital health records.</w:t>
      </w:r>
    </w:p>
    <w:p>
      <w:pPr>
        <w:pStyle w:val="BodyText"/>
      </w:pPr>
      <w:r>
        <w:t xml:space="preserve">I have observed how portable diagnostic devices—such as Bluetooth-enabled ECG monitors or digital stethoscopes—are increasingly being integrated into primary care centers. These devices rely on the expertise of electronics engineers who ensure that data transmission is secure, accurate, and compatible with existing hospital networks in the capital. By bridging the gap between remote clinics and specialists in</w:t>
      </w:r>
      <w:r>
        <w:t xml:space="preserve"> </w:t>
      </w:r>
      <w:r>
        <w:rPr>
          <w:bCs/>
          <w:b/>
        </w:rPr>
        <w:t xml:space="preserve">Nepal Kathmandu</w:t>
      </w:r>
      <w:r>
        <w:t xml:space="preserve">, these engineers are effectively democratizing healthcare access. This aspect of engineering is deeply reflective of a broader social responsibility; it is not just about soldering wires or coding microcontrollers, but about saving lives through connectivity.</w:t>
      </w:r>
    </w:p>
    <w:bookmarkEnd w:id="21"/>
    <w:bookmarkStart w:id="22" w:name="the-rise-of-the-tech-startup-ecosystem"/>
    <w:p>
      <w:pPr>
        <w:pStyle w:val="Heading2"/>
      </w:pPr>
      <w:r>
        <w:t xml:space="preserve">The Rise of the Tech Startup Ecosystem</w:t>
      </w:r>
    </w:p>
    <w:p>
      <w:pPr>
        <w:pStyle w:val="FirstParagraph"/>
      </w:pPr>
      <w:r>
        <w:t xml:space="preserve">In recent years, there has been a noticeable shift in the professional landscape. The emergence of a vibrant startup ecosystem in</w:t>
      </w:r>
      <w:r>
        <w:t xml:space="preserve"> </w:t>
      </w:r>
      <w:r>
        <w:rPr>
          <w:bCs/>
          <w:b/>
        </w:rPr>
        <w:t xml:space="preserve">Nepal Kathmandu</w:t>
      </w:r>
      <w:r>
        <w:t xml:space="preserve"> </w:t>
      </w:r>
      <w:r>
        <w:t xml:space="preserve">has created new opportunities for electronics engineers to move beyond traditional hardware roles into IoT (Internet of Things) and embedded systems development. Startups focused on smart agriculture, waste management, and urban mobility are headquartered in the valley.</w:t>
      </w:r>
    </w:p>
    <w:p>
      <w:pPr>
        <w:pStyle w:val="BodyText"/>
      </w:pPr>
      <w:r>
        <w:t xml:space="preserve">An</w:t>
      </w:r>
      <w:r>
        <w:t xml:space="preserve"> </w:t>
      </w:r>
      <w:r>
        <w:rPr>
          <w:bCs/>
          <w:b/>
        </w:rPr>
        <w:t xml:space="preserve">Electronics Engineer</w:t>
      </w:r>
      <w:r>
        <w:t xml:space="preserve"> </w:t>
      </w:r>
      <w:r>
        <w:t xml:space="preserve">today in Kathmandu is often involved in prototyping smart sensors for agricultural monitoring, which helps farmers predict weather patterns or soil moisture levels. This innovation is crucial for a country where agriculture remains a backbone of the economy. The engineer acts as an innovator, translating abstract concepts into tangible hardware solutions that address local problems. This shift reflects a growing maturity in the engineering community, where there is a move from importing technology to creating localized solutions tailored to the Nepali context.</w:t>
      </w:r>
    </w:p>
    <w:bookmarkEnd w:id="22"/>
    <w:bookmarkStart w:id="23" w:name="Xba0c76d19b670c4419d08067c0f17f5db55182b"/>
    <w:p>
      <w:pPr>
        <w:pStyle w:val="Heading2"/>
      </w:pPr>
      <w:r>
        <w:t xml:space="preserve">Cultural Preservation through Digital Means</w:t>
      </w:r>
    </w:p>
    <w:p>
      <w:pPr>
        <w:pStyle w:val="FirstParagraph"/>
      </w:pPr>
      <w:r>
        <w:t xml:space="preserve">A lesser-known but equally significant reflection point is the role of electronics engineers in preserving heritage.</w:t>
      </w:r>
      <w:r>
        <w:t xml:space="preserve"> </w:t>
      </w:r>
      <w:r>
        <w:rPr>
          <w:bCs/>
          <w:b/>
        </w:rPr>
        <w:t xml:space="preserve">Nepal Kathmandu</w:t>
      </w:r>
      <w:r>
        <w:t xml:space="preserve"> </w:t>
      </w:r>
      <w:r>
        <w:t xml:space="preserve">is a treasure trove of UNESCO World Heritage sites, many of which are vulnerable to earthquakes and environmental degradation. Modern engineering techniques, including LiDAR scanning drones and sensor-based structural health monitoring systems, are being employed to preserve these monuments.</w:t>
      </w:r>
    </w:p>
    <w:p>
      <w:pPr>
        <w:pStyle w:val="BodyText"/>
      </w:pPr>
      <w:r>
        <w:t xml:space="preserve">The</w:t>
      </w:r>
      <w:r>
        <w:t xml:space="preserve"> </w:t>
      </w:r>
      <w:r>
        <w:rPr>
          <w:bCs/>
          <w:b/>
        </w:rPr>
        <w:t xml:space="preserve">Electronics Engineer</w:t>
      </w:r>
      <w:r>
        <w:t xml:space="preserve"> </w:t>
      </w:r>
      <w:r>
        <w:t xml:space="preserve">in this domain works at the intersection of archaeology and technology. They design wireless sensor networks that detect vibrations or cracks in historical structures, providing early warning systems against structural failure. This work requires a delicate balance: integrating advanced electronics without altering the aesthetic or physical integrity of ancient sites. It is a testament to how engineering can serve as a guardian of history, ensuring that the cultural soul of</w:t>
      </w:r>
      <w:r>
        <w:t xml:space="preserve"> </w:t>
      </w:r>
      <w:r>
        <w:rPr>
          <w:bCs/>
          <w:b/>
        </w:rPr>
        <w:t xml:space="preserve">Nepal Kathmandu</w:t>
      </w:r>
      <w:r>
        <w:t xml:space="preserve"> </w:t>
      </w:r>
      <w:r>
        <w:t xml:space="preserve">survives for future generations.</w:t>
      </w:r>
    </w:p>
    <w:bookmarkEnd w:id="23"/>
    <w:bookmarkStart w:id="24" w:name="ethical-and-environmental-considerations"/>
    <w:p>
      <w:pPr>
        <w:pStyle w:val="Heading2"/>
      </w:pPr>
      <w:r>
        <w:t xml:space="preserve">Ethical and Environmental Considerations</w:t>
      </w:r>
    </w:p>
    <w:p>
      <w:pPr>
        <w:pStyle w:val="FirstParagraph"/>
      </w:pPr>
      <w:r>
        <w:t xml:space="preserve">However, this rapid technological adoption brings challenges. The influx of electronic waste (e-waste) in areas like Teku presents a significant environmental hazard. As an</w:t>
      </w:r>
      <w:r>
        <w:t xml:space="preserve"> </w:t>
      </w:r>
      <w:r>
        <w:rPr>
          <w:bCs/>
          <w:b/>
        </w:rPr>
        <w:t xml:space="preserve">Electronics Engineer</w:t>
      </w:r>
      <w:r>
        <w:t xml:space="preserve">, there is a growing ethical imperative to advocate for sustainable practices. This includes designing products that are easier to recycle, promoting right-to-repair initiatives, and educating the public on safe disposal methods.</w:t>
      </w:r>
    </w:p>
    <w:p>
      <w:pPr>
        <w:pStyle w:val="BodyText"/>
      </w:pPr>
      <w:r>
        <w:t xml:space="preserve">The reflection here is somber yet hopeful. The engineer must not only be a creator but also a regulator of their own industry’s environmental footprint. In</w:t>
      </w:r>
      <w:r>
        <w:t xml:space="preserve"> </w:t>
      </w:r>
      <w:r>
        <w:rPr>
          <w:bCs/>
          <w:b/>
        </w:rPr>
        <w:t xml:space="preserve">Nepal Kathmandu</w:t>
      </w:r>
      <w:r>
        <w:t xml:space="preserve">, where waste management infrastructure is still developing, the responsibility falls heavily on individual professionals and firms to adopt circular economy principles. This awareness marks a maturing phase in the engineering profession, moving from pure production to lifecycle management.</w:t>
      </w:r>
    </w:p>
    <w:bookmarkEnd w:id="24"/>
    <w:bookmarkStart w:id="25" w:name="X48268954f65a1e620e6e46cac79bc18d9568325"/>
    <w:p>
      <w:pPr>
        <w:pStyle w:val="Heading2"/>
      </w:pPr>
      <w:r>
        <w:t xml:space="preserve">Conclusion: The Engineer as a Catalyst for Change</w:t>
      </w:r>
    </w:p>
    <w:p>
      <w:pPr>
        <w:pStyle w:val="FirstParagraph"/>
      </w:pPr>
      <w:r>
        <w:t xml:space="preserve">In conclusion, being an</w:t>
      </w:r>
      <w:r>
        <w:t xml:space="preserve"> </w:t>
      </w:r>
      <w:r>
        <w:rPr>
          <w:bCs/>
          <w:b/>
        </w:rPr>
        <w:t xml:space="preserve">Electronics Engineer</w:t>
      </w:r>
      <w:r>
        <w:t xml:space="preserve"> </w:t>
      </w:r>
      <w:r>
        <w:t xml:space="preserve">in the context of</w:t>
      </w:r>
      <w:r>
        <w:t xml:space="preserve"> </w:t>
      </w:r>
      <w:r>
        <w:rPr>
          <w:bCs/>
          <w:b/>
        </w:rPr>
        <w:t xml:space="preserve">Nepal Kathmandu</w:t>
      </w:r>
      <w:r>
        <w:t xml:space="preserve">, is a multifaceted journey. It requires technical expertise, yes, but it also demands cultural sensitivity, environmental consciousness, and social empathy. The engineer is not just fixing circuits; they are powering hospitals, connecting farmers to markets, preserving ancient temples, and navigating the complex urban fabric of the capital.</w:t>
      </w:r>
    </w:p>
    <w:p>
      <w:pPr>
        <w:pStyle w:val="BodyText"/>
      </w:pPr>
      <w:r>
        <w:t xml:space="preserve">The future holds great promise as digital transformation accelerates in Nepal. However, it will require engineers who view their work through a holistic lens—one that considers energy efficiency, social equity, and cultural preservation. The story of electronics engineering in</w:t>
      </w:r>
      <w:r>
        <w:t xml:space="preserve"> </w:t>
      </w:r>
      <w:r>
        <w:rPr>
          <w:bCs/>
          <w:b/>
        </w:rPr>
        <w:t xml:space="preserve">Nepal Kathmandu</w:t>
      </w:r>
      <w:r>
        <w:t xml:space="preserve"> </w:t>
      </w:r>
      <w:r>
        <w:t xml:space="preserve">is still being written, but it is clear that the engineer serves as a crucial catalyst for progress. They are the bridge between the traditional rhythms of Nepal and its digital future, ensuring that technology serves humanity rather than displacing it. As we look forward, the dedication of these engineers will be instrumental in building a smarter, safer, and more sustainable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Electronics Engineer in Nepal Kathmandu</dc:title>
  <dc:creator/>
  <dc:language>en</dc:language>
  <cp:keywords/>
  <dcterms:created xsi:type="dcterms:W3CDTF">2026-07-29T19:45:40Z</dcterms:created>
  <dcterms:modified xsi:type="dcterms:W3CDTF">2026-07-29T19:45:40Z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