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Peru,</w:t>
      </w:r>
      <w:r>
        <w:t xml:space="preserve"> </w:t>
      </w:r>
      <w:r>
        <w:t xml:space="preserve">Lima</w:t>
      </w:r>
    </w:p>
    <w:p>
      <w:pPr>
        <w:pStyle w:val="FirstParagraph"/>
      </w:pPr>
      <w:r>
        <w:t xml:space="preserve">```html</w:t>
      </w:r>
    </w:p>
    <w:bookmarkStart w:id="21" w:name="X7d72f3648c8b06835b94fe99f48727bf2b443fa"/>
    <w:p>
      <w:pPr>
        <w:pStyle w:val="Heading3"/>
      </w:pPr>
      <w:r>
        <w:rPr>
          <w:bCs/>
          <w:b/>
        </w:rPr>
        <w:t xml:space="preserve">A Reflection Paper on the Role and Future of Electronics Engineering in Peru, Lima</w:t>
      </w:r>
    </w:p>
    <w:p>
      <w:pPr>
        <w:pStyle w:val="FirstParagraph"/>
      </w:pPr>
      <w:r>
        <w:br/>
      </w:r>
      <w:r>
        <w:rPr>
          <w:bCs/>
          <w:b/>
        </w:rPr>
        <w:t xml:space="preserve">The Intersection of Technology and Tradition</w:t>
      </w:r>
      <w:r>
        <w:br/>
      </w:r>
      <w:r>
        <w:br/>
      </w:r>
      <w:r>
        <w:t xml:space="preserve">The vibrant city of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stands at a pivotal crossroads between its rich historical heritage and an increasingly digital future. As the economic capital and the most populous metropolitan area in</w:t>
      </w:r>
      <w:r>
        <w:t xml:space="preserve"> </w:t>
      </w:r>
      <w:r>
        <w:rPr>
          <w:iCs/>
          <w:i/>
        </w:rPr>
        <w:t xml:space="preserve">Peru</w:t>
      </w:r>
      <w:r>
        <w:t xml:space="preserve">, Lima serves as the primary engine for technological development in South America. Within this dynamic urban landscape, the profession of an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</w:t>
        </w:r>
      </w:hyperlink>
      <w:r>
        <w:t xml:space="preserve"> </w:t>
      </w:r>
      <w:r>
        <w:t xml:space="preserve">plays a critical, yet often underappreciated role. This reflection paper explores the multifaceted nature of electronics engineering in this specific context, examining its contributions to infrastructure, industry, education, and societal advancement.</w:t>
      </w:r>
      <w:r>
        <w:t xml:space="preserve"> </w:t>
      </w:r>
      <w:r>
        <w:rPr>
          <w:bCs/>
          <w:b/>
        </w:rPr>
        <w:t xml:space="preserve">The Catalyst for Modernization</w:t>
      </w:r>
      <w:r>
        <w:br/>
      </w:r>
      <w:r>
        <w:br/>
      </w:r>
      <w:r>
        <w:t xml:space="preserve">In any rapidly developing nation like</w:t>
      </w:r>
      <w:r>
        <w:t xml:space="preserve"> </w:t>
      </w:r>
      <w:r>
        <w:rPr>
          <w:iCs/>
          <w:i/>
        </w:rPr>
        <w:t xml:space="preserve">Peru</w:t>
      </w:r>
      <w:r>
        <w:t xml:space="preserve">,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are the architects of progress. They design, develop, test, and oversee the manufacturing of electronic equipment used in various industries. From telecommunications to renewable energy systems, their expertise ensures that</w:t>
      </w:r>
      <w:r>
        <w:t xml:space="preserve"> </w:t>
      </w:r>
      <w:r>
        <w:rPr>
          <w:iCs/>
          <w:i/>
        </w:rPr>
        <w:t xml:space="preserve">Lima</w:t>
      </w:r>
      <w:r>
        <w:t xml:space="preserve">'s infrastructure remains resilient and forward-looking. The integration of smart grid technologies into Peru’s power distribution network is one such example where electronics engineering has directly contributed to reducing energy waste and improving reliability.</w:t>
      </w:r>
      <w:r>
        <w:t xml:space="preserve"> </w:t>
      </w:r>
      <w:r>
        <w:rPr>
          <w:bCs/>
          <w:b/>
        </w:rPr>
        <w:t xml:space="preserve">Bridging the Digital Divide</w:t>
      </w:r>
      <w:r>
        <w:br/>
      </w:r>
      <w:r>
        <w:br/>
      </w:r>
      <w:r>
        <w:t xml:space="preserve">One of the most pressing challenges in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is bridging the digital divide. While coastal cities like</w:t>
      </w:r>
      <w:r>
        <w:t xml:space="preserve"> </w:t>
      </w:r>
      <w:r>
        <w:rPr>
          <w:iCs/>
          <w:i/>
        </w:rPr>
        <w:t xml:space="preserve">Lima</w:t>
      </w:r>
      <w:r>
        <w:t xml:space="preserve"> </w:t>
      </w:r>
      <w:r>
        <w:t xml:space="preserve">enjoy relatively better connectivity compared to rural highlands or jungle regions, significant disparities still exist. An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</w:t>
        </w:r>
      </w:hyperlink>
      <w:r>
        <w:t xml:space="preserve"> </w:t>
      </w:r>
      <w:r>
        <w:t xml:space="preserve">working in this environment must consider not only technical feasibility but also accessibility and affordability. By designing low-cost communication devices or optimizing existing networks, these professionals help democratize access to information and services, thereby empowering communities across</w:t>
      </w:r>
      <w:r>
        <w:t xml:space="preserve"> </w:t>
      </w:r>
      <w:r>
        <w:rPr>
          <w:iCs/>
          <w:i/>
        </w:rPr>
        <w:t xml:space="preserve">Peru</w:t>
      </w:r>
      <w:r>
        <w:t xml:space="preserve">.</w:t>
      </w:r>
      <w:r>
        <w:t xml:space="preserve"> </w:t>
      </w:r>
      <w:r>
        <w:rPr>
          <w:bCs/>
          <w:b/>
        </w:rPr>
        <w:t xml:space="preserve">Ethical Considerations in Technological Development</w:t>
      </w:r>
      <w:r>
        <w:br/>
      </w:r>
      <w:r>
        <w:br/>
      </w:r>
      <w:r>
        <w:t xml:space="preserve">The role of an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</w:t>
        </w:r>
      </w:hyperlink>
      <w:r>
        <w:t xml:space="preserve"> </w:t>
      </w:r>
      <w:r>
        <w:t xml:space="preserve">extends beyond mere technical proficiency. In a country like</w:t>
      </w:r>
      <w:r>
        <w:t xml:space="preserve"> </w:t>
      </w:r>
      <w:r>
        <w:rPr>
          <w:iCs/>
          <w:i/>
        </w:rPr>
        <w:t xml:space="preserve">Peru, Lima</w:t>
      </w:r>
      <w:r>
        <w:t xml:space="preserve">, where social inequality is a persistent concern, ethical considerations become paramount. Engineers must ensure that their innovations do not exacerbate existing divides but rather contribute to inclusive growth. For instance, developing AI-driven solutions for healthcare or agriculture should prioritize local needs and cultural nuances.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Lima</w:t>
      </w:r>
      <w:r>
        <w:t xml:space="preserve"> </w:t>
      </w:r>
      <w:r>
        <w:t xml:space="preserve">must act as stewards of technology, ensuring that their work benefits all segments of society.</w:t>
      </w:r>
      <w:r>
        <w:t xml:space="preserve"> </w:t>
      </w:r>
      <w:r>
        <w:rPr>
          <w:bCs/>
          <w:b/>
        </w:rPr>
        <w:t xml:space="preserve">Educational and Professional Growth</w:t>
      </w:r>
      <w:r>
        <w:br/>
      </w:r>
      <w:r>
        <w:br/>
      </w:r>
      <w:r>
        <w:t xml:space="preserve">To fully harness the potential of electronics engineering in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there is a need for robust educational programs and continuous professional development. Universities in</w:t>
      </w:r>
      <w:r>
        <w:t xml:space="preserve"> </w:t>
      </w:r>
      <w:r>
        <w:rPr>
          <w:iCs/>
          <w:i/>
        </w:rPr>
        <w:t xml:space="preserve">Lima</w:t>
      </w:r>
      <w:r>
        <w:t xml:space="preserve"> </w:t>
      </w:r>
      <w:r>
        <w:t xml:space="preserve">must equip students with both theoretical knowledge and practical skills that align with industry demands. Furthermore, collaboration between academia and private sector entities can foster innovation hubs where cutting-edge research translates into real-world applications.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Peru</w:t>
      </w:r>
      <w:r>
        <w:t xml:space="preserve"> </w:t>
      </w:r>
      <w:r>
        <w:t xml:space="preserve">should be encouraged to pursue international certifications and engage with global standards, enhancing their competitiveness while maintaining relevance to local contexts.</w:t>
      </w:r>
      <w:r>
        <w:t xml:space="preserve"> </w:t>
      </w:r>
      <w:r>
        <w:rPr>
          <w:bCs/>
          <w:b/>
        </w:rPr>
        <w:t xml:space="preserve">The Role of Innovation Hubs in Lima</w:t>
      </w:r>
      <w:r>
        <w:br/>
      </w:r>
      <w:r>
        <w:br/>
      </w:r>
      <w:r>
        <w:t xml:space="preserve">In recent years,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has witnessed the emergence of several innovation hubs focused on technology and entrepreneurship. These spaces provide platforms for young professionals to experiment with new ideas and collaborate across disciplines. An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</w:t>
        </w:r>
      </w:hyperlink>
      <w:r>
        <w:t xml:space="preserve"> </w:t>
      </w:r>
      <w:r>
        <w:t xml:space="preserve">based in</w:t>
      </w:r>
      <w:r>
        <w:t xml:space="preserve"> </w:t>
      </w:r>
      <w:r>
        <w:rPr>
          <w:iCs/>
          <w:i/>
        </w:rPr>
        <w:t xml:space="preserve">Lima</w:t>
      </w:r>
      <w:r>
        <w:t xml:space="preserve"> </w:t>
      </w:r>
      <w:r>
        <w:t xml:space="preserve">can leverage these ecosystems to develop prototypes that address specific challenges faced by Peruvians. For example, creating IoT-based systems for monitoring air quality in urban areas or designing wearable health monitors tailored for elderly populations reflects the practical application of electronics engineering.</w:t>
      </w:r>
      <w:r>
        <w:t xml:space="preserve"> </w:t>
      </w:r>
      <w:r>
        <w:rPr>
          <w:bCs/>
          <w:b/>
        </w:rPr>
        <w:t xml:space="preserve">The Challenge of Sustainability</w:t>
      </w:r>
      <w:r>
        <w:br/>
      </w:r>
      <w:r>
        <w:br/>
      </w:r>
      <w:r>
        <w:t xml:space="preserve">Sustainability is another crucial aspect that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must address. With growing concerns about e-waste and environmental degradation, engineers have a responsibility to design products that are energy-efficient and recyclable. This requires adopting green engineering principles throughout the product lifecycle—from sourcing materials to end-of-life disposal. In</w:t>
      </w:r>
      <w:r>
        <w:t xml:space="preserve"> </w:t>
      </w:r>
      <w:r>
        <w:rPr>
          <w:iCs/>
          <w:i/>
        </w:rPr>
        <w:t xml:space="preserve">Peru</w:t>
      </w:r>
      <w:r>
        <w:t xml:space="preserve">, where natural resources play a vital role in economic stability, sustainable practices ensure long-term viability without compromising ecological integrity.</w:t>
      </w:r>
      <w:r>
        <w:t xml:space="preserve"> </w:t>
      </w:r>
      <w:r>
        <w:rPr>
          <w:bCs/>
          <w:b/>
        </w:rPr>
        <w:t xml:space="preserve">The Human Element of Engineering</w:t>
      </w:r>
      <w:r>
        <w:br/>
      </w:r>
      <w:r>
        <w:br/>
      </w:r>
      <w:r>
        <w:t xml:space="preserve">Beyond technical and environmental considerations, the human element cannot be overlooked.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must understand the cultural and social dynamics of their audience. For instance, designing user interfaces for mobile applications used by farmers in rural</w:t>
      </w:r>
      <w:r>
        <w:t xml:space="preserve"> </w:t>
      </w:r>
      <w:r>
        <w:rPr>
          <w:iCs/>
          <w:i/>
        </w:rPr>
        <w:t xml:space="preserve">Peru</w:t>
      </w:r>
      <w:r>
        <w:t xml:space="preserve"> </w:t>
      </w:r>
      <w:r>
        <w:t xml:space="preserve">requires empathy and insight into their daily lives. Similarly, incorporating feedback from end-users during the prototyping phase ensures that solutions are not only functional but also desirable.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serve as intermediaries between complex technologies and everyday users, making their ability to communicate effectively essential.</w:t>
      </w:r>
      <w:r>
        <w:t xml:space="preserve"> </w:t>
      </w:r>
      <w:r>
        <w:rPr>
          <w:bCs/>
          <w:b/>
        </w:rPr>
        <w:t xml:space="preserve">The Future of Electronics Engineering in Peru</w:t>
      </w:r>
      <w:r>
        <w:br/>
      </w:r>
      <w:r>
        <w:br/>
      </w:r>
      <w:r>
        <w:t xml:space="preserve">Looking ahead, the future of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Engineering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holds immense promise. As global trends shift toward artificial intelligence, blockchain technology, and quantum computing, local engineers must stay abreast of these advancements. Government policies supporting STEM education and R&amp;D initiatives will further accelerate this transformation. Moreover, fostering international partnerships can bring diverse perspectives and resources to</w:t>
      </w:r>
      <w:r>
        <w:t xml:space="preserve"> </w:t>
      </w:r>
      <w:r>
        <w:rPr>
          <w:iCs/>
          <w:i/>
        </w:rPr>
        <w:t xml:space="preserve">Lima</w:t>
      </w:r>
      <w:r>
        <w:t xml:space="preserve">, enriching the field of electronics engineering.</w:t>
      </w:r>
      <w:r>
        <w:t xml:space="preserve"> </w:t>
      </w:r>
      <w:r>
        <w:rPr>
          <w:bCs/>
          <w:b/>
        </w:rPr>
        <w:t xml:space="preserve">In Conclusion</w:t>
      </w:r>
      <w:r>
        <w:br/>
      </w:r>
      <w:r>
        <w:br/>
      </w:r>
      <w:r>
        <w:t xml:space="preserve">The profession of an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</w:t>
        </w:r>
      </w:hyperlink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Lima, Peru</w:t>
      </w:r>
      <w:r>
        <w:t xml:space="preserve">, is one of profound impact and responsibility. It involves more than just building circuits or programming software; it entails shaping the future of a nation. By addressing infrastructural gaps, promoting sustainability, ensuring ethical practices, and prioritizing inclusivity,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Electronics Engineers</w:t>
        </w:r>
      </w:hyperlink>
      <w:r>
        <w:t xml:space="preserve"> </w:t>
      </w:r>
      <w:r>
        <w:t xml:space="preserve">can drive meaningful change in</w:t>
      </w:r>
      <w:r>
        <w:t xml:space="preserve"> </w:t>
      </w:r>
      <w:r>
        <w:rPr>
          <w:iCs/>
          <w:i/>
        </w:rPr>
        <w:t xml:space="preserve">Lima</w:t>
      </w:r>
      <w:r>
        <w:t xml:space="preserve"> </w:t>
      </w:r>
      <w:r>
        <w:t xml:space="preserve">and beyond. Their work embodies the spirit of innovation that defines modern society, making them indispensable stakeholders in</w:t>
      </w:r>
      <w:r>
        <w:t xml:space="preserve"> </w:t>
      </w:r>
      <w:r>
        <w:rPr>
          <w:iCs/>
          <w:i/>
        </w:rPr>
        <w:t xml:space="preserve">Peru’s</w:t>
      </w:r>
      <w:r>
        <w:br/>
      </w:r>
      <w:r>
        <w:br/>
      </w:r>
      <w:r>
        <w:t xml:space="preserve">"A Reflection Paper on Electronics Engineering in Peru, Lima"</w:t>
      </w:r>
    </w:p>
    <w:p>
      <w:pPr>
        <w:pStyle w:val="BodyText"/>
      </w:pPr>
      <w:r>
        <w:br/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tube.com/watch?v=9Zs3gG0kq6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tube.com/watch?v=9Zs3gG0kq6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Electronics Engineering in Peru, Lima</dc:title>
  <dc:creator/>
  <dc:language>en</dc:language>
  <cp:keywords/>
  <dcterms:created xsi:type="dcterms:W3CDTF">2026-07-30T17:52:17Z</dcterms:created>
  <dcterms:modified xsi:type="dcterms:W3CDTF">2026-07-30T17:52:17Z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