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Italy,</w:t>
      </w:r>
      <w:r>
        <w:t xml:space="preserve"> </w:t>
      </w:r>
      <w:r>
        <w:t xml:space="preserve">Naples</w:t>
      </w:r>
    </w:p>
    <w:bookmarkStart w:id="27" w:name="X23a191fe2f2f26e3d2a5d1d48e7510f83c9f677"/>
    <w:p>
      <w:pPr>
        <w:pStyle w:val="Heading1"/>
      </w:pPr>
      <w:r>
        <w:t xml:space="preserve">The Intersection of Heritage, Innovation, and Sustainability:</w:t>
      </w:r>
      <w:r>
        <w:br/>
      </w:r>
      <w:r>
        <w:t xml:space="preserve">A Reflection on the Environmental Engineer in Italy, Naples</w:t>
      </w:r>
    </w:p>
    <w:bookmarkStart w:id="20" w:name="introduction"/>
    <w:p>
      <w:pPr>
        <w:pStyle w:val="Heading2"/>
      </w:pPr>
      <w:r>
        <w:t xml:space="preserve">Introduction</w:t>
      </w:r>
    </w:p>
    <w:p>
      <w:pPr>
        <w:pStyle w:val="FirstParagraph"/>
      </w:pPr>
      <w:r>
        <w:t xml:space="preserve">The profession of the</w:t>
      </w:r>
      <w:r>
        <w:t xml:space="preserve"> </w:t>
      </w:r>
      <w:r>
        <w:rPr>
          <w:bCs/>
          <w:b/>
        </w:rPr>
        <w:t xml:space="preserve">Environmental Engineer</w:t>
      </w:r>
      <w:r>
        <w:t xml:space="preserve">s is not merely a technical discipline; it is a moral and civic imperative. When we consider this role within the specific geographical, historical, and socio-economic context of</w:t>
      </w:r>
      <w:r>
        <w:t xml:space="preserve"> </w:t>
      </w:r>
      <w:r>
        <w:rPr>
          <w:bCs/>
          <w:b/>
          <w:iCs/>
          <w:i/>
        </w:rPr>
        <w:t xml:space="preserve">Italy Naples</w:t>
      </w:r>
      <w:r>
        <w:t xml:space="preserve">, the weight of this responsibility becomes profoundly clear. Naples, with its ancient roots as one of the oldest continuously inhabited cities in Europe, presents a unique paradox: a place of breathtaking beauty and cultural depth that simultaneously battles severe environmental challenges. This reflection paper explores how an</w:t>
      </w:r>
      <w:r>
        <w:t xml:space="preserve"> </w:t>
      </w:r>
      <w:r>
        <w:rPr>
          <w:bCs/>
          <w:b/>
        </w:rPr>
        <w:t xml:space="preserve">Environmental Engineer</w:t>
      </w:r>
      <w:r>
        <w:t xml:space="preserve"> </w:t>
      </w:r>
      <w:r>
        <w:t xml:space="preserve">operates in this complex landscape, serving as a bridge between preserving the past and ensuring a livable future for</w:t>
      </w:r>
      <w:r>
        <w:t xml:space="preserve"> </w:t>
      </w:r>
      <w:r>
        <w:rPr>
          <w:bCs/>
          <w:b/>
          <w:iCs/>
          <w:i/>
        </w:rPr>
        <w:t xml:space="preserve">Italy Naples</w:t>
      </w:r>
      <w:r>
        <w:t xml:space="preserve">.</w:t>
      </w:r>
    </w:p>
    <w:bookmarkEnd w:id="20"/>
    <w:bookmarkStart w:id="21" w:name="the-historical-context-and-urban-density"/>
    <w:p>
      <w:pPr>
        <w:pStyle w:val="Heading2"/>
      </w:pPr>
      <w:r>
        <w:t xml:space="preserve">The Historical Context and Urban Density</w:t>
      </w:r>
    </w:p>
    <w:p>
      <w:pPr>
        <w:pStyle w:val="FirstParagraph"/>
      </w:pPr>
      <w:r>
        <w:t xml:space="preserve">To understand the role of the</w:t>
      </w:r>
      <w:r>
        <w:t xml:space="preserve"> </w:t>
      </w:r>
      <w:r>
        <w:rPr>
          <w:bCs/>
          <w:b/>
        </w:rPr>
        <w:t xml:space="preserve">Environmental Engineer</w:t>
      </w:r>
      <w:r>
        <w:t xml:space="preserve">, one must first appreciate the setting.</w:t>
      </w:r>
      <w:r>
        <w:t xml:space="preserve"> </w:t>
      </w:r>
      <w:r>
        <w:rPr>
          <w:bCs/>
          <w:b/>
          <w:iCs/>
          <w:i/>
        </w:rPr>
        <w:t xml:space="preserve">Italy Naples</w:t>
      </w:r>
      <w:r>
        <w:t xml:space="preserve">Environmental Engineer, this presents a logistical nightmare regarding waste management and infrastructure development.</w:t>
      </w:r>
    </w:p>
    <w:p>
      <w:pPr>
        <w:pStyle w:val="BodyText"/>
      </w:pPr>
      <w:r>
        <w:t xml:space="preserve">In many modern cities, engineers can design new systems from scratch. In</w:t>
      </w:r>
      <w:r>
        <w:t xml:space="preserve"> </w:t>
      </w:r>
      <w:r>
        <w:rPr>
          <w:bCs/>
          <w:b/>
          <w:iCs/>
          <w:i/>
        </w:rPr>
        <w:t xml:space="preserve">Italy Naples</w:t>
      </w:r>
      <w:r>
        <w:t xml:space="preserve">, however, the engineer must work within the constraints of historic preservation laws while trying to retrofit essential environmental services. The challenge is not just technical but deeply political and social. The narrow streets that define the character of</w:t>
      </w:r>
      <w:r>
        <w:t xml:space="preserve"> </w:t>
      </w:r>
      <w:r>
        <w:rPr>
          <w:bCs/>
          <w:b/>
          <w:iCs/>
          <w:i/>
        </w:rPr>
        <w:t xml:space="preserve">Italy Naples</w:t>
      </w:r>
      <w:r>
        <w:t xml:space="preserve">Environmental Engineer must be innovative, developing compact technologies and flexible solutions that respect the city’s architectural integrity while effectively managing environmental loads.</w:t>
      </w:r>
    </w:p>
    <w:bookmarkEnd w:id="21"/>
    <w:bookmarkStart w:id="22" w:name="the-waste-crisis-a-defining-challenge"/>
    <w:p>
      <w:pPr>
        <w:pStyle w:val="Heading2"/>
      </w:pPr>
      <w:r>
        <w:t xml:space="preserve">The Waste Crisis: A Defining Challenge</w:t>
      </w:r>
    </w:p>
    <w:p>
      <w:pPr>
        <w:pStyle w:val="FirstParagraph"/>
      </w:pPr>
      <w:r>
        <w:t xml:space="preserve">No discussion regarding environmental issues in</w:t>
      </w:r>
      <w:r>
        <w:t xml:space="preserve"> </w:t>
      </w:r>
      <w:r>
        <w:rPr>
          <w:bCs/>
          <w:b/>
          <w:iCs/>
          <w:i/>
        </w:rPr>
        <w:t xml:space="preserve">Italy Naples</w:t>
      </w:r>
      <w:r>
        <w:t xml:space="preserve">Environmental Engineer here shifts from purely technical design to crisis management and systemic rehabilitation.</w:t>
      </w:r>
    </w:p>
    <w:p>
      <w:pPr>
        <w:pStyle w:val="BodyText"/>
      </w:pPr>
      <w:r>
        <w:t xml:space="preserve">The engineer is tasked with implementing circular economy principles in a city that has historically struggled with linear consumption patterns. This involves designing advanced recycling facilities, promoting source separation among millions of residents, and developing waste-to-energy plants that meet stringent European Union standards. In</w:t>
      </w:r>
      <w:r>
        <w:t xml:space="preserve"> </w:t>
      </w:r>
      <w:r>
        <w:rPr>
          <w:bCs/>
          <w:b/>
          <w:iCs/>
          <w:i/>
        </w:rPr>
        <w:t xml:space="preserve">Italy Naples</w:t>
      </w:r>
      <w:r>
        <w:t xml:space="preserve">, the public trust in these engineering solutions is fragile. Therefore, the</w:t>
      </w:r>
    </w:p>
    <w:p>
      <w:pPr>
        <w:pStyle w:val="BodyText"/>
      </w:pPr>
      <w:r>
        <w:t xml:space="preserve">Environmental Engineer must also act as a communicator and educator, explaining to the local population why new incinerators or sorting facilities are necessary for their health and environment. The success of environmental projects in this region depends less on the steel and concrete used and more on community acceptance and behavioral change.</w:t>
      </w:r>
    </w:p>
    <w:bookmarkEnd w:id="22"/>
    <w:bookmarkStart w:id="23" w:name="air-quality-and-public-health"/>
    <w:p>
      <w:pPr>
        <w:pStyle w:val="Heading2"/>
      </w:pPr>
      <w:r>
        <w:t xml:space="preserve">Air Quality and Public Health</w:t>
      </w:r>
    </w:p>
    <w:p>
      <w:pPr>
        <w:pStyle w:val="FirstParagraph"/>
      </w:pPr>
      <w:r>
        <w:t xml:space="preserve">Besides waste, air quality is a critical concern in</w:t>
      </w:r>
      <w:r>
        <w:t xml:space="preserve"> </w:t>
      </w:r>
      <w:r>
        <w:rPr>
          <w:bCs/>
          <w:b/>
          <w:iCs/>
          <w:i/>
        </w:rPr>
        <w:t xml:space="preserve">Italy Naples</w:t>
      </w:r>
      <w:r>
        <w:t xml:space="preserve">. Surrounded by volcanoes, including Mount Vesuvius to the east and the Phlegraean Fields to the west, and situated on a bay that limits air circulation, Naples is prone to high levels of particulate matter (PM10 and PM2.5). The dense traffic, older vehicle fleets, and industrial activities contribute significantly to this pollution.</w:t>
      </w:r>
    </w:p>
    <w:p>
      <w:pPr>
        <w:pStyle w:val="BodyText"/>
      </w:pPr>
      <w:r>
        <w:t xml:space="preserve">The</w:t>
      </w:r>
    </w:p>
    <w:p>
      <w:pPr>
        <w:pStyle w:val="BodyText"/>
      </w:pPr>
      <w:r>
        <w:t xml:space="preserve">Environmental Engineer plays a pivotal role in modeling air dispersion and proposing mitigation strategies. This might involve designing low-emission zones, optimizing public transport routes to reduce idling vehicles, or advocating for green infrastructure such as urban forests that act as natural air filters. In the context of</w:t>
      </w:r>
      <w:r>
        <w:t xml:space="preserve"> </w:t>
      </w:r>
      <w:r>
        <w:rPr>
          <w:bCs/>
          <w:b/>
          <w:iCs/>
          <w:i/>
        </w:rPr>
        <w:t xml:space="preserve">Italy Naples</w:t>
      </w:r>
      <w:r>
        <w:t xml:space="preserve">, these interventions are life-saving. The correlation between air pollution and respiratory diseases in the city’s densely populated neighborhoods makes the work of environmental engineering a direct public health intervention. The engineer must collaborate with epidemiologists and urban planners to ensure that every policy decision is backed by data that proves its impact on human health.</w:t>
      </w:r>
    </w:p>
    <w:bookmarkEnd w:id="23"/>
    <w:bookmarkStart w:id="24" w:name="water-management-and-coastal-protection"/>
    <w:p>
      <w:pPr>
        <w:pStyle w:val="Heading2"/>
      </w:pPr>
      <w:r>
        <w:t xml:space="preserve">Water Management and Coastal Protection</w:t>
      </w:r>
    </w:p>
    <w:p>
      <w:pPr>
        <w:pStyle w:val="FirstParagraph"/>
      </w:pPr>
      <w:r>
        <w:t xml:space="preserve">Naples is defined by its relationship with the sea. The Gulf of Naples is both an economic asset and a vulnerable ecosystem. However, historical sewage overflows and coastal erosion pose significant threats to the marine environment, which in turn affects tourism, fisheries, and local biodiversity.</w:t>
      </w:r>
    </w:p>
    <w:p>
      <w:pPr>
        <w:pStyle w:val="BodyText"/>
      </w:pPr>
      <w:r>
        <w:t xml:space="preserve">The</w:t>
      </w:r>
    </w:p>
    <w:p>
      <w:pPr>
        <w:pStyle w:val="BodyText"/>
      </w:pPr>
      <w:r>
        <w:t xml:space="preserve">Environmental Engineer must design robust wastewater treatment systems that prevent overflow during heavy rains—a common occurrence in Mediterranean climates. Additionally, they must work on coastal defense strategies that do not disrupt the natural sediment flow or damage the underwater archaeological heritage of the region. Protecting the bay requires a holistic approach where engineering solutions are blended with ecological restoration. For instance, creating artificial reefs to enhance biodiversity while stabilizing shorelines is a type of solution where environmental engineering shines in</w:t>
      </w:r>
      <w:r>
        <w:t xml:space="preserve"> </w:t>
      </w:r>
      <w:r>
        <w:rPr>
          <w:bCs/>
          <w:b/>
          <w:iCs/>
          <w:i/>
        </w:rPr>
        <w:t xml:space="preserve">Italy Naples</w:t>
      </w:r>
      <w:r>
        <w:t xml:space="preserve">.</w:t>
      </w:r>
    </w:p>
    <w:bookmarkEnd w:id="24"/>
    <w:bookmarkStart w:id="25" w:name="X296e4f270e8f0d138e5a0fe76c4378debc5e36b"/>
    <w:p>
      <w:pPr>
        <w:pStyle w:val="Heading2"/>
      </w:pPr>
      <w:r>
        <w:t xml:space="preserve">The Social Dimension of Engineering in Naples</w:t>
      </w:r>
    </w:p>
    <w:p>
      <w:pPr>
        <w:pStyle w:val="FirstParagraph"/>
      </w:pPr>
      <w:r>
        <w:t xml:space="preserve">Sociology and engineering are often viewed as separate disciplines, but in</w:t>
      </w:r>
      <w:r>
        <w:t xml:space="preserve"> </w:t>
      </w:r>
      <w:r>
        <w:rPr>
          <w:bCs/>
          <w:b/>
          <w:iCs/>
          <w:i/>
        </w:rPr>
        <w:t xml:space="preserve">Italy Naples</w:t>
      </w:r>
      <w:r>
        <w:t xml:space="preserve">, they are inseparable. The city faces significant socioeconomic disparities. Environmental burdens, such as landfills or polluting industries, have historically been sited near poorer neighborhoods. The</w:t>
      </w:r>
    </w:p>
    <w:p>
      <w:pPr>
        <w:pStyle w:val="BodyText"/>
      </w:pPr>
      <w:r>
        <w:t xml:space="preserve">Environmental Engineer has a duty to advocate for environmental justice. This means ensuring that environmental improvements are distributed equitably across all districts of</w:t>
      </w:r>
      <w:r>
        <w:t xml:space="preserve"> </w:t>
      </w:r>
      <w:r>
        <w:rPr>
          <w:bCs/>
          <w:b/>
          <w:iCs/>
          <w:i/>
        </w:rPr>
        <w:t xml:space="preserve">Italy Naples</w:t>
      </w:r>
      <w:r>
        <w:t xml:space="preserve">, not just the wealthy coastal areas.</w:t>
      </w:r>
    </w:p>
    <w:p>
      <w:pPr>
        <w:pStyle w:val="BodyText"/>
      </w:pPr>
      <w:r>
        <w:t xml:space="preserve">Furthermore, engaging with local communities, including grassroots movements and non-governmental organizations, is crucial. In Naples, civil society is strong and vocal. An effective environmental engineer listens to these voices, understanding that technical solutions will fail without social buy-in. The engineer becomes a mediator between scientific data and public sentiment.</w:t>
      </w:r>
    </w:p>
    <w:bookmarkEnd w:id="25"/>
    <w:bookmarkStart w:id="26" w:name="conclusion-a-future-built-on-resilience"/>
    <w:p>
      <w:pPr>
        <w:pStyle w:val="Heading2"/>
      </w:pPr>
      <w:r>
        <w:t xml:space="preserve">Conclusion: A Future Built on Resilience</w:t>
      </w:r>
    </w:p>
    <w:p>
      <w:pPr>
        <w:pStyle w:val="FirstParagraph"/>
      </w:pPr>
      <w:r>
        <w:t xml:space="preserve">In conclusion, the role of the</w:t>
      </w:r>
      <w:r>
        <w:t xml:space="preserve"> </w:t>
      </w:r>
      <w:r>
        <w:rPr>
          <w:bCs/>
          <w:b/>
        </w:rPr>
        <w:t xml:space="preserve">Environmental Engineer</w:t>
      </w:r>
      <w:r>
        <w:t xml:space="preserve"> </w:t>
      </w:r>
      <w:r>
        <w:rPr>
          <w:bCs/>
          <w:b/>
        </w:rPr>
        <w:t xml:space="preserve">in</w:t>
      </w:r>
      <w:r>
        <w:rPr>
          <w:bCs/>
          <w:b/>
        </w:rPr>
        <w:t xml:space="preserve"> </w:t>
      </w:r>
      <w:r>
        <w:rPr>
          <w:bCs/>
          <w:b/>
          <w:iCs/>
          <w:i/>
          <w:bCs/>
          <w:b/>
        </w:rPr>
        <w:t xml:space="preserve">Italy Naples</w:t>
      </w:r>
    </w:p>
    <w:p>
      <w:pPr>
        <w:pStyle w:val="BodyText"/>
      </w:pPr>
      <w:r>
        <w:t xml:space="preserve">By addressing waste management challenges, improving air quality for public health, protecting the marine environment of the Gulf, and advocating for environmental justice in disadvantaged neighborhoods, the</w:t>
      </w:r>
    </w:p>
    <w:p>
      <w:pPr>
        <w:pStyle w:val="BodyText"/>
      </w:pPr>
      <w:r>
        <w:t xml:space="preserve">Environmental Engineer</w:t>
      </w:r>
    </w:p>
    <w:p>
      <w:pPr>
        <w:pStyle w:val="BodyText"/>
      </w:pPr>
      <w:r>
        <w:t xml:space="preserve">contributes to a more sustainable and equitable future. For</w:t>
      </w:r>
    </w:p>
    <w:p>
      <w:pPr>
        <w:pStyle w:val="BodyText"/>
      </w:pPr>
      <w:r>
        <w:t xml:space="preserve">Italy Naples, a city of immense historical value and vibrant life, these efforts are not optional luxuries but essential steps for survival. The reflection on this profession reveals that in the heart of Southern Italy, engineering is an act of hope—a commitment to ensuring that the ancient beauty of Naples can thrive alongside modern environmental sustainability.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the Environmental Engineer in Italy, Naples</dc:title>
  <dc:creator/>
  <cp:keywords/>
  <dcterms:created xsi:type="dcterms:W3CDTF">2026-07-29T12:34:42Z</dcterms:created>
  <dcterms:modified xsi:type="dcterms:W3CDTF">2026-07-29T12:34:42Z</dcterms:modified>
</cp:coreProperties>
</file>

<file path=docProps/custom.xml><?xml version="1.0" encoding="utf-8"?>
<Properties xmlns="http://schemas.openxmlformats.org/officeDocument/2006/custom-properties" xmlns:vt="http://schemas.openxmlformats.org/officeDocument/2006/docPropsVTypes"/>
</file>