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Environmental</w:t>
      </w:r>
      <w:r>
        <w:t xml:space="preserve"> </w:t>
      </w:r>
      <w:r>
        <w:t xml:space="preserve">Engineer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662f97e252ac90d05fece03d3e71ad4b9c09b55"/>
    <w:p>
      <w:pPr>
        <w:pStyle w:val="Heading1"/>
      </w:pPr>
      <w:r>
        <w:t xml:space="preserve">A Reflection Paper: The Role of the Environmental Engineer in Italy Rome</w:t>
      </w:r>
    </w:p>
    <w:bookmarkEnd w:id="20"/>
    <w:p>
      <w:pPr>
        <w:pStyle w:val="FirstParagraph"/>
      </w:pPr>
      <w:r>
        <w:t xml:space="preserve">The intersection of history and modernity creates a unique landscape for professional development, particularly within the field of engineering. As I reflect on my career aspirations and academic journey, one role stands out as both challenging and profoundly meaningful: that of an</w:t>
      </w:r>
      <w:r>
        <w:t xml:space="preserve"> </w:t>
      </w:r>
      <w:r>
        <w:rPr>
          <w:bCs/>
          <w:b/>
        </w:rPr>
        <w:t xml:space="preserve">Environmental Engineer</w:t>
      </w:r>
      <w:r>
        <w:t xml:space="preserve">. Specifically, imagining this profession within the context of</w:t>
      </w:r>
      <w:r>
        <w:t xml:space="preserve"> </w:t>
      </w:r>
      <w:r>
        <w:rPr>
          <w:iCs/>
          <w:i/>
        </w:rPr>
        <w:t xml:space="preserve">Italy Rome</w:t>
      </w:r>
      <w:r>
        <w:t xml:space="preserve"> </w:t>
      </w:r>
      <w:r>
        <w:t xml:space="preserve">offers a compelling narrative about balancing preservation with innovation.</w:t>
      </w:r>
    </w:p>
    <w:bookmarkStart w:id="21" w:name="X6172fccbbd2aa69bb0d6d2c694ddf65fdeb2206"/>
    <w:p>
      <w:pPr>
        <w:pStyle w:val="Heading2"/>
      </w:pPr>
      <w:r>
        <w:t xml:space="preserve">The Historical Weight on Modern Shoulders</w:t>
      </w:r>
    </w:p>
    <w:p>
      <w:pPr>
        <w:pStyle w:val="FirstParagraph"/>
      </w:pPr>
      <w:r>
        <w:t xml:space="preserve">Rome is not merely a city; it is an open-air museum, a testament to centuries of human ingenuity and architectural mastery. For an</w:t>
      </w:r>
      <w:r>
        <w:t xml:space="preserve"> </w:t>
      </w:r>
      <w:r>
        <w:rPr>
          <w:bCs/>
          <w:b/>
        </w:rPr>
        <w:t xml:space="preserve">Environmental Engineer</w:t>
      </w:r>
      <w:r>
        <w:t xml:space="preserve"> </w:t>
      </w:r>
      <w:r>
        <w:t xml:space="preserve">working in this historic hub, the stakes are incredibly high. The infrastructure here does not just serve the present population but must also protect and coexist with ancient ruins that date back millennia. This duality presents a unique set of challenges.</w:t>
      </w:r>
    </w:p>
    <w:p>
      <w:pPr>
        <w:pStyle w:val="BodyText"/>
      </w:pPr>
      <w:r>
        <w:t xml:space="preserve">In many modern cities, environmental engineering might focus primarily on expanding sewage systems or managing renewable energy grids from scratch. However, in</w:t>
      </w:r>
      <w:r>
        <w:t xml:space="preserve"> </w:t>
      </w:r>
      <w:r>
        <w:rPr>
          <w:iCs/>
          <w:i/>
        </w:rPr>
        <w:t xml:space="preserve">Italy Rome</w:t>
      </w:r>
      <w:r>
        <w:t xml:space="preserve">, every new project must undergo rigorous scrutiny to ensure it does not compromise the structural integrity of historical sites like the Colosseum or the Pantheon. The engineer must possess not only technical expertise but also a deep understanding of cultural heritage preservation.</w:t>
      </w:r>
    </w:p>
    <w:bookmarkEnd w:id="21"/>
    <w:bookmarkStart w:id="22" w:name="X2ca7f637fbfdee19bcffbf4f9068f9c8d2e0812"/>
    <w:p>
      <w:pPr>
        <w:pStyle w:val="Heading2"/>
      </w:pPr>
      <w:r>
        <w:t xml:space="preserve">Sustainable Urban Mobility and Air Quality</w:t>
      </w:r>
    </w:p>
    <w:p>
      <w:pPr>
        <w:pStyle w:val="FirstParagraph"/>
      </w:pPr>
      <w:r>
        <w:t xml:space="preserve">One of the most pressing issues facing</w:t>
      </w:r>
      <w:r>
        <w:t xml:space="preserve"> </w:t>
      </w:r>
      <w:r>
        <w:rPr>
          <w:iCs/>
          <w:i/>
        </w:rPr>
        <w:t xml:space="preserve">Italy Rome</w:t>
      </w:r>
      <w:r>
        <w:t xml:space="preserve"> </w:t>
      </w:r>
      <w:r>
        <w:t xml:space="preserve">today is air quality and urban mobility. As a major European capital, it suffers from traffic congestion, which contributes significantly to pollution levels. An</w:t>
      </w:r>
      <w:r>
        <w:t xml:space="preserve"> </w:t>
      </w:r>
      <w:r>
        <w:rPr>
          <w:bCs/>
          <w:b/>
        </w:rPr>
        <w:t xml:space="preserve">Environmental Engineer</w:t>
      </w:r>
      <w:r>
        <w:t xml:space="preserve"> </w:t>
      </w:r>
      <w:r>
        <w:t xml:space="preserve">here plays a crucial role in designing sustainable transportation solutions that do not disrupt the city's aesthetic or historical fabric.</w:t>
      </w:r>
    </w:p>
    <w:p>
      <w:pPr>
        <w:pStyle w:val="BodyText"/>
      </w:pPr>
      <w:r>
        <w:t xml:space="preserve">This might involve integrating smart technology into public transport systems, promoting electric vehicles while ensuring charging infrastructure blends seamlessly with the urban landscape, or even developing pedestrian zones that encourage walking and cycling without damaging ancient cobblestone streets. The goal is to create a livable environment for residents and tourists alike while respecting the visual and physical integrity of the city.</w:t>
      </w:r>
    </w:p>
    <w:bookmarkEnd w:id="22"/>
    <w:bookmarkStart w:id="23" w:name="water-management-a-legacy-of-engineering"/>
    <w:p>
      <w:pPr>
        <w:pStyle w:val="Heading2"/>
      </w:pPr>
      <w:r>
        <w:t xml:space="preserve">Water Management: A Legacy of Engineering</w:t>
      </w:r>
    </w:p>
    <w:p>
      <w:pPr>
        <w:pStyle w:val="FirstParagraph"/>
      </w:pPr>
      <w:r>
        <w:t xml:space="preserve">Rome’s history with water management is rich, dating back to its famous aqueducts that once supplied fresh water to millions. Today, an</w:t>
      </w:r>
      <w:r>
        <w:t xml:space="preserve"> </w:t>
      </w:r>
      <w:r>
        <w:rPr>
          <w:bCs/>
          <w:b/>
        </w:rPr>
        <w:t xml:space="preserve">Environmental Engineer</w:t>
      </w:r>
      <w:r>
        <w:t xml:space="preserve"> </w:t>
      </w:r>
      <w:r>
        <w:t xml:space="preserve">continues this legacy by addressing modern challenges such as wastewater treatment and stormwater management. The city’s aging infrastructure requires constant maintenance and upgrades to prevent leaks and contamination.</w:t>
      </w:r>
    </w:p>
    <w:p>
      <w:pPr>
        <w:pStyle w:val="BodyText"/>
      </w:pPr>
      <w:r>
        <w:t xml:space="preserve">In</w:t>
      </w:r>
      <w:r>
        <w:t xml:space="preserve"> </w:t>
      </w:r>
      <w:r>
        <w:rPr>
          <w:iCs/>
          <w:i/>
        </w:rPr>
        <w:t xml:space="preserve">Italy Rome</w:t>
      </w:r>
      <w:r>
        <w:t xml:space="preserve">, environmental engineers are tasked with upgrading sewage systems to handle increased volumes while minimizing impact on groundwater resources. They also work on preventing flooding in low-lying areas, a problem exacerbated by climate change. These projects require innovative engineering solutions that can be implemented without disturbing the delicate archaeological layers beneath the city.</w:t>
      </w:r>
    </w:p>
    <w:bookmarkEnd w:id="23"/>
    <w:bookmarkStart w:id="24" w:name="renewable-energy-integration"/>
    <w:p>
      <w:pPr>
        <w:pStyle w:val="Heading2"/>
      </w:pPr>
      <w:r>
        <w:t xml:space="preserve">Renewable Energy Integration</w:t>
      </w:r>
    </w:p>
    <w:p>
      <w:pPr>
        <w:pStyle w:val="FirstParagraph"/>
      </w:pPr>
      <w:r>
        <w:t xml:space="preserve">The transition to renewable energy is a global priority, and</w:t>
      </w:r>
      <w:r>
        <w:t xml:space="preserve"> </w:t>
      </w:r>
      <w:r>
        <w:rPr>
          <w:iCs/>
          <w:i/>
        </w:rPr>
        <w:t xml:space="preserve">Italy Rome</w:t>
      </w:r>
      <w:r>
        <w:t xml:space="preserve"> </w:t>
      </w:r>
      <w:r>
        <w:t xml:space="preserve">is no exception. However, integrating solar panels or wind turbines into a city dominated by historical landmarks poses significant aesthetic and logistical challenges. An</w:t>
      </w:r>
      <w:r>
        <w:t xml:space="preserve"> </w:t>
      </w:r>
      <w:r>
        <w:rPr>
          <w:bCs/>
          <w:b/>
        </w:rPr>
        <w:t xml:space="preserve">Environmental Engineer</w:t>
      </w:r>
      <w:r>
        <w:t xml:space="preserve"> </w:t>
      </w:r>
      <w:r>
        <w:t xml:space="preserve">must find creative ways to harness renewable energy sources without compromising the visual appeal of the skyline.</w:t>
      </w:r>
    </w:p>
    <w:p>
      <w:pPr>
        <w:pStyle w:val="BodyText"/>
      </w:pPr>
      <w:r>
        <w:t xml:space="preserve">This might include installing solar tiles on rooftops of modern buildings, utilizing geothermal energy from underground sources, or designing small-scale hydroelectric systems along controlled waterways. The key is to develop solutions that are both efficient and invisible to the casual observer, ensuring that renewable energy infrastructure complements rather than detracts from Rome’s timeless beauty.</w:t>
      </w:r>
    </w:p>
    <w:bookmarkEnd w:id="24"/>
    <w:bookmarkStart w:id="25" w:name="community-engagement-and-education"/>
    <w:p>
      <w:pPr>
        <w:pStyle w:val="Heading2"/>
      </w:pPr>
      <w:r>
        <w:t xml:space="preserve">Community Engagement and Education</w:t>
      </w:r>
    </w:p>
    <w:p>
      <w:pPr>
        <w:pStyle w:val="FirstParagraph"/>
      </w:pPr>
      <w:r>
        <w:t xml:space="preserve">Beyond technical skills, an</w:t>
      </w:r>
      <w:r>
        <w:t xml:space="preserve"> </w:t>
      </w:r>
      <w:r>
        <w:rPr>
          <w:bCs/>
          <w:b/>
        </w:rPr>
        <w:t xml:space="preserve">Environmental Engineer</w:t>
      </w:r>
      <w:r>
        <w:t xml:space="preserve"> </w:t>
      </w:r>
      <w:r>
        <w:t xml:space="preserve">in</w:t>
      </w:r>
      <w:r>
        <w:t xml:space="preserve"> </w:t>
      </w:r>
      <w:r>
        <w:rPr>
          <w:iCs/>
          <w:i/>
        </w:rPr>
        <w:t xml:space="preserve">Italy Rome</w:t>
      </w:r>
      <w:r>
        <w:t xml:space="preserve"> </w:t>
      </w:r>
      <w:r>
        <w:t xml:space="preserve">must also engage with the community. Public awareness and support are critical for the success of environmental projects. Engineers often collaborate with local authorities, historians, educators, and citizens to promote sustainable practices.</w:t>
      </w:r>
    </w:p>
    <w:p>
      <w:pPr>
        <w:pStyle w:val="BodyText"/>
      </w:pPr>
      <w:r>
        <w:t xml:space="preserve">Educational programs aimed at reducing waste, conserving water, and protecting historical sites from pollution are essential. By involving the community in decision-making processes, engineers can ensure that their solutions are practical and widely accepted. This collaborative approach fosters a sense of ownership among residents who become stewards of both their environment and their heritage.</w:t>
      </w:r>
    </w:p>
    <w:bookmarkEnd w:id="25"/>
    <w:bookmarkStart w:id="26" w:name="conclusion-a-call-to-balance"/>
    <w:p>
      <w:pPr>
        <w:pStyle w:val="Heading2"/>
      </w:pPr>
      <w:r>
        <w:t xml:space="preserve">Conclusion: A Call to Balance</w:t>
      </w:r>
    </w:p>
    <w:p>
      <w:pPr>
        <w:pStyle w:val="FirstParagraph"/>
      </w:pPr>
      <w:r>
        <w:t xml:space="preserve">In conclusion, the role of an</w:t>
      </w:r>
      <w:r>
        <w:t xml:space="preserve"> </w:t>
      </w:r>
      <w:r>
        <w:rPr>
          <w:bCs/>
          <w:b/>
        </w:rPr>
        <w:t xml:space="preserve">Environmental Engineer</w:t>
      </w:r>
      <w:r>
        <w:t xml:space="preserve"> </w:t>
      </w:r>
      <w:r>
        <w:t xml:space="preserve">in</w:t>
      </w:r>
      <w:r>
        <w:t xml:space="preserve"> </w:t>
      </w:r>
      <w:r>
        <w:rPr>
          <w:iCs/>
          <w:i/>
        </w:rPr>
        <w:t xml:space="preserve">Italy Rome</w:t>
      </w:r>
      <w:r>
        <w:t xml:space="preserve"> </w:t>
      </w:r>
      <w:r>
        <w:t xml:space="preserve">is one of immense responsibility and opportunity. It requires a delicate balance between honoring the past and embracing the future. By integrating advanced engineering practices with respect for historical preservation, these professionals can help ensure that Rome remains vibrant and sustainable for generations to come.</w:t>
      </w:r>
    </w:p>
    <w:p>
      <w:pPr>
        <w:pStyle w:val="BodyText"/>
      </w:pPr>
      <w:r>
        <w:t xml:space="preserve">This reflection underscores the importance of specialized knowledge in environmental engineering, particularly in contexts where history plays a defining role. As I continue my journey towards becoming an</w:t>
      </w:r>
      <w:r>
        <w:t xml:space="preserve"> </w:t>
      </w:r>
      <w:r>
        <w:rPr>
          <w:bCs/>
          <w:b/>
        </w:rPr>
        <w:t xml:space="preserve">Environmental Engineer</w:t>
      </w:r>
      <w:r>
        <w:t xml:space="preserve">, I am inspired by the prospect of contributing to such a meaningful endeavor. The challenges are significant, but so too is the potential impact on one of the world’s most iconic cities.</w:t>
      </w:r>
    </w:p>
    <w:bookmarkEnd w:id="26"/>
    <w:p>
      <w:pPr>
        <w:pStyle w:val="BodyText"/>
      </w:pPr>
      <w:r>
        <w:rPr>
          <w:iCs/>
          <w:i/>
        </w:rPr>
        <w:t xml:space="preserve">This reflection paper explores the multifaceted role of an Environmental Engineer in Italy Rome, highlighting key challenges and opportunities unique to this historic setting.</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Environmental Engineer in Italy Rome</dc:title>
  <dc:creator/>
  <dc:language>en</dc:language>
  <cp:keywords/>
  <dcterms:created xsi:type="dcterms:W3CDTF">2026-07-29T22:25:43Z</dcterms:created>
  <dcterms:modified xsi:type="dcterms:W3CDTF">2026-07-29T22:25:43Z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