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Abu</w:t>
      </w:r>
      <w:r>
        <w:t xml:space="preserve"> </w:t>
      </w:r>
      <w:r>
        <w:t xml:space="preserve">Dhabi</w:t>
      </w:r>
    </w:p>
    <w:bookmarkStart w:id="25" w:name="X2a00b26aaacfa5eaa24eb4fd3ec387421ffcfc0"/>
    <w:p>
      <w:pPr>
        <w:pStyle w:val="Heading1"/>
      </w:pPr>
      <w:r>
        <w:t xml:space="preserve">Sustaining the Oasis of the Future: A Reflection on Environmental Engineering in Abu Dhabi</w:t>
      </w:r>
    </w:p>
    <w:p>
      <w:pPr>
        <w:pStyle w:val="FirstParagraph"/>
      </w:pPr>
      <w:r>
        <w:t xml:space="preserve">The narrative of human progress is increasingly defined not by how much we can extract from the earth, but by how effectively we can preserve it for future generations. Nowhere is this paradox more acute, nor more promising, than in the United Arab Emirates. As I reflect upon the role of an</w:t>
      </w:r>
      <w:r>
        <w:t xml:space="preserve"> </w:t>
      </w:r>
      <w:r>
        <w:rPr>
          <w:bCs/>
          <w:b/>
        </w:rPr>
        <w:t xml:space="preserve">Environmental Engineer</w:t>
      </w:r>
      <w:r>
        <w:t xml:space="preserve"> </w:t>
      </w:r>
      <w:r>
        <w:t xml:space="preserve">within this dynamic region, specifically in</w:t>
      </w:r>
      <w:r>
        <w:t xml:space="preserve"> </w:t>
      </w:r>
      <w:r>
        <w:rPr>
          <w:bCs/>
          <w:b/>
        </w:rPr>
        <w:t xml:space="preserve">Abu Dhabi</w:t>
      </w:r>
      <w:r>
        <w:t xml:space="preserve">, one encounters a unique intersection of ancient ecological wisdom and cutting-edge technological ambition. This reflection seeks to explore the multifaceted responsibilities, challenges, and profound impacts that define environmental engineering in one of the world’s most rapidly evolving emirates.</w:t>
      </w:r>
    </w:p>
    <w:bookmarkStart w:id="20" w:name="X6212e3965b8269df8725e92ecfd99e9f9f0955d"/>
    <w:p>
      <w:pPr>
        <w:pStyle w:val="Heading2"/>
      </w:pPr>
      <w:r>
        <w:t xml:space="preserve">The Context: A Desert Metropolis Facing Global Challenges</w:t>
      </w:r>
    </w:p>
    <w:p>
      <w:pPr>
        <w:pStyle w:val="FirstParagraph"/>
      </w:pPr>
      <w:r>
        <w:t xml:space="preserve">To understand the necessity of an</w:t>
      </w:r>
      <w:r>
        <w:t xml:space="preserve"> </w:t>
      </w:r>
      <w:r>
        <w:rPr>
          <w:bCs/>
          <w:b/>
        </w:rPr>
        <w:t xml:space="preserve">Environmental Engineer</w:t>
      </w:r>
      <w:r>
        <w:t xml:space="preserve">, one must first appreciate the specific geographical and economic context of</w:t>
      </w:r>
      <w:r>
        <w:t xml:space="preserve"> </w:t>
      </w:r>
      <w:r>
        <w:rPr>
          <w:bCs/>
          <w:b/>
        </w:rPr>
        <w:t xml:space="preserve">United Arab Emirates Abu Dhabi</w:t>
      </w:r>
      <w:r>
        <w:t xml:space="preserve">. Historically a desert community dependent on fishing, pearling, and date cultivation, Abu Dhabi has transformed into a global hub for energy, finance, and tourism. This rapid urbanization has placed immense pressure on natural resources. The region is characterized by an arid climate with high temperatures and limited freshwater availability. Furthermore as the capital of the</w:t>
      </w:r>
      <w:r>
        <w:t xml:space="preserve"> </w:t>
      </w:r>
      <w:r>
        <w:rPr>
          <w:bCs/>
          <w:b/>
        </w:rPr>
        <w:t xml:space="preserve">United Arab Emirates</w:t>
      </w:r>
      <w:r>
        <w:t xml:space="preserve">, Abu Dhabi serves as a political and cultural anchor, meaning that its environmental policies set a precedent for the entire federation.</w:t>
      </w:r>
    </w:p>
    <w:p>
      <w:pPr>
        <w:pStyle w:val="BodyText"/>
      </w:pPr>
      <w:r>
        <w:t xml:space="preserve">In this context, the role of an</w:t>
      </w:r>
      <w:r>
        <w:t xml:space="preserve"> </w:t>
      </w:r>
      <w:r>
        <w:rPr>
          <w:bCs/>
          <w:b/>
        </w:rPr>
        <w:t xml:space="preserve">Environmental Engineer</w:t>
      </w:r>
      <w:r>
        <w:t xml:space="preserve"> </w:t>
      </w:r>
      <w:r>
        <w:t xml:space="preserve">shifts from mere compliance to strategic stewardship. It is no longer sufficient to simply treat wastewater or manage waste; these professionals are tasked with designing systems that allow a metropolis to thrive in a hostile environment without depleting the natural capital that supports it. The reflection here is clear: the</w:t>
      </w:r>
      <w:r>
        <w:t xml:space="preserve"> </w:t>
      </w:r>
      <w:r>
        <w:rPr>
          <w:bCs/>
          <w:b/>
        </w:rPr>
        <w:t xml:space="preserve">Environmental Engineer</w:t>
      </w:r>
      <w:r>
        <w:t xml:space="preserve"> </w:t>
      </w:r>
      <w:r>
        <w:t xml:space="preserve">is not just a technician, but an architect of sustainability in one of the most resource-constrained regions on Earth.</w:t>
      </w:r>
    </w:p>
    <w:bookmarkEnd w:id="20"/>
    <w:bookmarkStart w:id="21" w:name="X893c9ea9db05f981508e11f18dbcd4fb96460da"/>
    <w:p>
      <w:pPr>
        <w:pStyle w:val="Heading2"/>
      </w:pPr>
      <w:r>
        <w:t xml:space="preserve">The Water-Waste Nexus and Desalination Reliance</w:t>
      </w:r>
    </w:p>
    <w:p>
      <w:pPr>
        <w:pStyle w:val="FirstParagraph"/>
      </w:pPr>
      <w:r>
        <w:t xml:space="preserve">A significant portion of my reflection centers on water security, which is the lifeblood of Abu Dhabi. The</w:t>
      </w:r>
      <w:r>
        <w:t xml:space="preserve"> </w:t>
      </w:r>
      <w:r>
        <w:rPr>
          <w:bCs/>
          <w:b/>
        </w:rPr>
        <w:t xml:space="preserve">United Arab Emirates</w:t>
      </w:r>
      <w:r>
        <w:t xml:space="preserve"> </w:t>
      </w:r>
      <w:r>
        <w:t xml:space="preserve">relies heavily on desalinated water, a process that is energy-intensive and produces brine waste that can harm marine ecosystems if not managed correctly. In</w:t>
      </w:r>
      <w:r>
        <w:t xml:space="preserve"> </w:t>
      </w:r>
      <w:r>
        <w:rPr>
          <w:bCs/>
          <w:b/>
        </w:rPr>
        <w:t xml:space="preserve">Abu Dhabi</w:t>
      </w:r>
      <w:r>
        <w:t xml:space="preserve">, environmental engineers are at the forefront of developing sustainable desalination technologies and brine management strategies.</w:t>
      </w:r>
    </w:p>
    <w:p>
      <w:pPr>
        <w:pStyle w:val="BodyText"/>
      </w:pPr>
      <w:r>
        <w:t xml:space="preserve">Reflecting on this, it becomes evident that the work of an</w:t>
      </w:r>
      <w:r>
        <w:t xml:space="preserve"> </w:t>
      </w:r>
      <w:r>
        <w:rPr>
          <w:bCs/>
          <w:b/>
        </w:rPr>
        <w:t xml:space="preserve">Environmental Engineer</w:t>
      </w:r>
      <w:r>
        <w:t xml:space="preserve"> </w:t>
      </w:r>
      <w:r>
        <w:t xml:space="preserve">involves complex interdisciplinary problem-solving. It requires integrating chemical engineering principles with ecological impact assessments. For instance, recent projects in Abu Dhabi have focused on minimizing the environmental footprint of desalination plants through efficient energy recovery and innovative brine disposal methods. This technical rigor is essential because any failure in these systems does not merely result in regulatory fines; it threatens the health of the Arabian Gulf and the biodiversity that inhabits its waters. Therefore, the</w:t>
      </w:r>
      <w:r>
        <w:t xml:space="preserve"> </w:t>
      </w:r>
      <w:r>
        <w:rPr>
          <w:bCs/>
          <w:b/>
        </w:rPr>
        <w:t xml:space="preserve">Environmental Engineer</w:t>
      </w:r>
      <w:r>
        <w:t xml:space="preserve"> </w:t>
      </w:r>
      <w:r>
        <w:t xml:space="preserve">acts as a guardian of marine ecosystems, ensuring that industrial progress does not come at the cost of ecological collapse.</w:t>
      </w:r>
    </w:p>
    <w:bookmarkEnd w:id="21"/>
    <w:bookmarkStart w:id="22" w:name="Xb87188bec31ccaff739b631b25331b49399206b"/>
    <w:p>
      <w:pPr>
        <w:pStyle w:val="Heading2"/>
      </w:pPr>
      <w:r>
        <w:t xml:space="preserve">The Circular Economy and Waste Management Innovations</w:t>
      </w:r>
    </w:p>
    <w:p>
      <w:pPr>
        <w:pStyle w:val="FirstParagraph"/>
      </w:pPr>
      <w:r>
        <w:t xml:space="preserve">Beyond water, waste management presents another critical frontier for an</w:t>
      </w:r>
      <w:r>
        <w:t xml:space="preserve"> </w:t>
      </w:r>
      <w:r>
        <w:rPr>
          <w:bCs/>
          <w:b/>
        </w:rPr>
        <w:t xml:space="preserve">Environmental Engineer</w:t>
      </w:r>
      <w:r>
        <w:t xml:space="preserve">. Abu Dhabi has been aggressively pursuing a circular economy model, aiming to divert waste from landfills through recycling, composting, and energy recovery. The establishment of facilities like the Swaihan Waste-to-Energy plant represents a monumental shift in how the city handles its solid waste.</w:t>
      </w:r>
    </w:p>
    <w:p>
      <w:pPr>
        <w:pStyle w:val="BodyText"/>
      </w:pPr>
      <w:r>
        <w:t xml:space="preserve">Reflecting on this transition highlights the evolving skill set required for modern environmental engineers. They must understand not only biological treatment processes but also the logistics of supply chains, public policy, and consumer behavior. In</w:t>
      </w:r>
      <w:r>
        <w:t xml:space="preserve"> </w:t>
      </w:r>
      <w:r>
        <w:rPr>
          <w:bCs/>
          <w:b/>
        </w:rPr>
        <w:t xml:space="preserve">United Arab Emirates Abu Dhabi</w:t>
      </w:r>
      <w:r>
        <w:t xml:space="preserve">, an</w:t>
      </w:r>
      <w:r>
        <w:t xml:space="preserve"> </w:t>
      </w:r>
      <w:r>
        <w:rPr>
          <w:bCs/>
          <w:b/>
        </w:rPr>
        <w:t xml:space="preserve">Environmental Engineer</w:t>
      </w:r>
      <w:r>
        <w:t xml:space="preserve"> </w:t>
      </w:r>
      <w:r>
        <w:t xml:space="preserve">is often involved in designing systems that encourage waste segregation at the source—a cultural and behavioral challenge as much as a technical one. The reflection here underscores that engineering solutions must be socially embedded to succeed. An engineer who designs a recycling plant without considering how the local population interacts with it is likely to fail; thus, collaboration with sociologists and policymakers becomes part of the engineer’s daily reality.</w:t>
      </w:r>
    </w:p>
    <w:bookmarkEnd w:id="22"/>
    <w:bookmarkStart w:id="23" w:name="green-building-and-urban-sustainability"/>
    <w:p>
      <w:pPr>
        <w:pStyle w:val="Heading2"/>
      </w:pPr>
      <w:r>
        <w:t xml:space="preserve">Green Building and Urban Sustainability</w:t>
      </w:r>
    </w:p>
    <w:p>
      <w:pPr>
        <w:pStyle w:val="FirstParagraph"/>
      </w:pPr>
      <w:r>
        <w:t xml:space="preserve">The skyline of Abu Dhabi is a testament to architectural ambition, but it also poses environmental challenges regarding energy consumption. The role of the</w:t>
      </w:r>
      <w:r>
        <w:t xml:space="preserve"> </w:t>
      </w:r>
      <w:r>
        <w:rPr>
          <w:bCs/>
          <w:b/>
        </w:rPr>
        <w:t xml:space="preserve">Environmental Engineer</w:t>
      </w:r>
      <w:r>
        <w:t xml:space="preserve"> </w:t>
      </w:r>
      <w:r>
        <w:t xml:space="preserve">extends into urban planning and green building certifications. With initiatives like the Estidama Pearl Rating System, which mandates sustainable practices in construction across the</w:t>
      </w:r>
      <w:r>
        <w:t xml:space="preserve"> </w:t>
      </w:r>
      <w:r>
        <w:rPr>
          <w:bCs/>
          <w:b/>
        </w:rPr>
        <w:t xml:space="preserve">United Arab Emirates</w:t>
      </w:r>
      <w:r>
        <w:t xml:space="preserve">, engineers play a pivotal role in evaluating carbon footprints, optimizing HVAC systems, and integrating renewable energy sources such as solar power into building designs.</w:t>
      </w:r>
    </w:p>
    <w:p>
      <w:pPr>
        <w:pStyle w:val="BodyText"/>
      </w:pPr>
      <w:r>
        <w:t xml:space="preserve">In reflecting on this aspect, I realize that the</w:t>
      </w:r>
      <w:r>
        <w:t xml:space="preserve"> </w:t>
      </w:r>
      <w:r>
        <w:rPr>
          <w:bCs/>
          <w:b/>
        </w:rPr>
        <w:t xml:space="preserve">Environmental Engineer</w:t>
      </w:r>
      <w:r>
        <w:t xml:space="preserve"> </w:t>
      </w:r>
      <w:r>
        <w:t xml:space="preserve">in Abu Dhabi is a bridge between aesthetic ambition and ecological responsibility. They must ensure that iconic structures do not become monuments to waste but rather examples of efficiency. This involves rigorous monitoring and data analysis to ensure that buildings perform as designed over their lifecycle. The impact is profound, as Abu Dhabi aims for net-zero carbon goals in its major developments, requiring engineers to innovate continuously in heat mitigation and energy storage.</w:t>
      </w:r>
    </w:p>
    <w:bookmarkEnd w:id="23"/>
    <w:bookmarkStart w:id="24" w:name="conclusion-a-visionary-path-forward"/>
    <w:p>
      <w:pPr>
        <w:pStyle w:val="Heading2"/>
      </w:pPr>
      <w:r>
        <w:t xml:space="preserve">Conclusion: A Visionary Path Forward</w:t>
      </w:r>
    </w:p>
    <w:p>
      <w:pPr>
        <w:pStyle w:val="FirstParagraph"/>
      </w:pPr>
      <w:r>
        <w:t xml:space="preserve">In conclusion, reflecting on the profession of an</w:t>
      </w:r>
      <w:r>
        <w:t xml:space="preserve"> </w:t>
      </w:r>
      <w:r>
        <w:rPr>
          <w:bCs/>
          <w:b/>
        </w:rPr>
        <w:t xml:space="preserve">Environmental Engineer</w:t>
      </w:r>
      <w:r>
        <w:t xml:space="preserve"> </w:t>
      </w:r>
      <w:r>
        <w:t xml:space="preserve">within the context of</w:t>
      </w:r>
      <w:r>
        <w:t xml:space="preserve"> </w:t>
      </w:r>
      <w:r>
        <w:rPr>
          <w:bCs/>
          <w:b/>
        </w:rPr>
        <w:t xml:space="preserve">United Arab Emirates Abu Dhabi</w:t>
      </w:r>
      <w:r>
        <w:t xml:space="preserve">, one sees a role that is dynamic, critical, and deeply impactful. It is a profession that demands technical excellence, ethical responsibility, and visionary thinking. The challenges facing Abu Dhabi—water scarcity, waste management, and climate change—are global challenges magnified by local conditions.</w:t>
      </w:r>
    </w:p>
    <w:p>
      <w:pPr>
        <w:pStyle w:val="BodyText"/>
      </w:pPr>
      <w:r>
        <w:t xml:space="preserve">The work done by environmental engineers in this region serves as a blueprint for other arid regions worldwide. They are not just solving local problems; they are contributing to the global knowledge base on how to sustain urban life in harsh climates. As I look toward the future, it is clear that the title of</w:t>
      </w:r>
      <w:r>
        <w:t xml:space="preserve"> </w:t>
      </w:r>
      <w:r>
        <w:rPr>
          <w:bCs/>
          <w:b/>
        </w:rPr>
        <w:t xml:space="preserve">Environmental Engineer</w:t>
      </w:r>
      <w:r>
        <w:t xml:space="preserve"> </w:t>
      </w:r>
      <w:r>
        <w:t xml:space="preserve">carries with it a heavy burden but also a great privilege: the opportunity to shape a sustainable legacy for</w:t>
      </w:r>
      <w:r>
        <w:t xml:space="preserve"> </w:t>
      </w:r>
      <w:r>
        <w:rPr>
          <w:bCs/>
          <w:b/>
        </w:rPr>
        <w:t xml:space="preserve">Abu Dhabi</w:t>
      </w:r>
      <w:r>
        <w:t xml:space="preserve">. It is through their efforts that the vision of the UAE to balance economic prosperity with environmental preservation can be realized, ensuring that this desert oasis remains vibrant and livable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Environmental Engineer in Abu Dhabi</dc:title>
  <dc:creator/>
  <dc:language>en</dc:language>
  <cp:keywords/>
  <dcterms:created xsi:type="dcterms:W3CDTF">2026-07-29T14:47:13Z</dcterms:created>
  <dcterms:modified xsi:type="dcterms:W3CDTF">2026-07-29T14:47:13Z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