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the-guardian-of-the-bay"/>
    <w:p>
      <w:pPr>
        <w:pStyle w:val="Heading1"/>
      </w:pPr>
      <w:r>
        <w:t xml:space="preserve">The Guardian of the Bay</w:t>
      </w:r>
    </w:p>
    <w:p>
      <w:pPr>
        <w:pStyle w:val="FirstParagraph"/>
      </w:pPr>
      <w:r>
        <w:rPr>
          <w:bCs/>
          <w:b/>
        </w:rPr>
        <w:t xml:space="preserve">A Reflection Paper on the Profession and Context</w:t>
      </w:r>
    </w:p>
    <w:bookmarkEnd w:id="20"/>
    <w:bookmarkStart w:id="21" w:name="introduction"/>
    <w:p>
      <w:pPr>
        <w:pStyle w:val="BodyText"/>
      </w:pPr>
      <w:r>
        <w:t xml:space="preserve">To understand the profound impact of an Environmental Engineer is to first recognize the unique ecological paradox presented by one of the most iconic urban landscapes in North America. When I reflect upon the intersection of advanced engineering, ecological stewardship, and urban density within United States San Francisco, I am struck by how this profession serves not merely as a technical discipline but as a moral imperative for modern society.</w:t>
      </w:r>
    </w:p>
    <w:p>
      <w:pPr>
        <w:pStyle w:val="BodyText"/>
      </w:pPr>
      <w:r>
        <w:t xml:space="preserve">San Francisco is a city built on hills overlooking the ocean, defined by its fog-laden streets and seismic activity. It is also a city at the forefront of global climate consciousness. For an Environmental Engineer in United States San Francisco, the job description extends far beyond calculating flow rates or designing waste management systems; it involves navigating a complex web of historical pollution, urgent climate risks, and high community expectations. This reflection paper explores how the role of an</w:t>
      </w:r>
      <w:r>
        <w:t xml:space="preserve"> </w:t>
      </w:r>
      <w:r>
        <w:rPr>
          <w:bCs/>
          <w:b/>
        </w:rPr>
        <w:t xml:space="preserve">Environmental Engineer</w:t>
      </w:r>
      <w:r>
        <w:t xml:space="preserve"> </w:t>
      </w:r>
      <w:r>
        <w:t xml:space="preserve">is shaped by its specific location in</w:t>
      </w:r>
      <w:r>
        <w:t xml:space="preserve"> </w:t>
      </w:r>
      <w:r>
        <w:rPr>
          <w:bCs/>
          <w:b/>
        </w:rPr>
        <w:t xml:space="preserve">United States San Francisco</w:t>
      </w:r>
      <w:r>
        <w:t xml:space="preserve">, highlighting the unique challenges and profound responsibilities inherent to this geographic niche.</w:t>
      </w:r>
    </w:p>
    <w:bookmarkEnd w:id="21"/>
    <w:bookmarkStart w:id="23" w:name="water-management"/>
    <w:bookmarkStart w:id="22" w:name="the-critical-nature-of-water-stewardship"/>
    <w:p>
      <w:pPr>
        <w:pStyle w:val="Heading2"/>
      </w:pPr>
      <w:r>
        <w:t xml:space="preserve">The Critical Nature of Water Stewardship</w:t>
      </w:r>
    </w:p>
    <w:p>
      <w:pPr>
        <w:pStyle w:val="FirstParagraph"/>
      </w:pPr>
      <w:r>
        <w:t xml:space="preserve">"In United States San Francisco, water is not just a utility; it is the lifeblood that connects the Sierra Nevada mountains to the Pacific Ocean, and managing this connection is the primary duty of every Environmental Engineer."</w:t>
      </w:r>
    </w:p>
    <w:p>
      <w:pPr>
        <w:pStyle w:val="BodyText"/>
      </w:pPr>
      <w:r>
        <w:t xml:space="preserve">The most immediate challenge facing an Environmental Engineer in this region is water management. Unlike many other metropolitan areas, San Francisco does not have abundant local water reserves; its supply comes from distant watersheds and requires rigorous treatment to ensure safety while preserving ecosystem health. The engineering required here is a delicate balancing act between providing potable water for millions of residents and maintaining the freshwater flows necessary to support Delta smelt populations in the Sacramento-San Joaquin River Delta.</w:t>
      </w:r>
    </w:p>
    <w:p>
      <w:pPr>
        <w:pStyle w:val="BodyText"/>
      </w:pPr>
      <w:r>
        <w:t xml:space="preserve">Reflecting on this, I realize that an Environmental Engineer must possess not only technical proficiency in hydrology but also a deep understanding of policy and ecology. In United States San Francisco, engineers often work closely with the San Francisco Public Utilities Commission to upgrade aging infrastructure. These projects are not merely about fixing leaks; they are about future-proofing the city against droughts that have become more frequent due to climate change. The</w:t>
      </w:r>
      <w:r>
        <w:t xml:space="preserve"> </w:t>
      </w:r>
      <w:r>
        <w:rPr>
          <w:bCs/>
          <w:b/>
        </w:rPr>
        <w:t xml:space="preserve">Environmental Engineer</w:t>
      </w:r>
      <w:r>
        <w:t xml:space="preserve"> </w:t>
      </w:r>
      <w:r>
        <w:t xml:space="preserve">must design systems that can handle extreme variability, ensuring that when the rains come, stormwater is captured and reused rather than rushing into the bay and causing contamination or erosion.</w:t>
      </w:r>
    </w:p>
    <w:bookmarkEnd w:id="22"/>
    <w:bookmarkEnd w:id="23"/>
    <w:bookmarkStart w:id="25" w:name="air-and-quality"/>
    <w:bookmarkStart w:id="24" w:name="Xdb4750d3b0bf57896e5f8e0afff87545a3e2b1c"/>
    <w:p>
      <w:pPr>
        <w:pStyle w:val="Heading2"/>
      </w:pPr>
      <w:r>
        <w:t xml:space="preserve">Tackling Air Quality in a Dense Urban Canyon</w:t>
      </w:r>
    </w:p>
    <w:p>
      <w:pPr>
        <w:pStyle w:val="FirstParagraph"/>
      </w:pPr>
      <w:r>
        <w:t xml:space="preserve">Beyond water, air quality presents another significant frontier for this profession. The topography of San Francisco, with its steep hills and narrow streets, creates "urban canyons" where vehicle emissions can become trapped. For an Environmental Engineer tasked with mitigating air pollution in United States San Francisco, the challenge is multifaceted. It involves analyzing dispersion models of pollutants like nitrogen oxides and particulate matter (PM2.5) from both vehicular traffic and port operations.</w:t>
      </w:r>
    </w:p>
    <w:p>
      <w:pPr>
        <w:pStyle w:val="BodyText"/>
      </w:pPr>
      <w:r>
        <w:t xml:space="preserve">The role here is increasingly proactive rather than reactive. Modern Environmental Engineers are designing strategies to integrate green infrastructure into the urban fabric. This includes advocating for vertical gardens, permeable pavements, and expanded tree canopies that act as natural air filters. In reflecting on this aspect of the job, I see a shift from "cleaning up" pollution to "designing out" pollution through smart urban planning. The engineer in United States San Francisco is essentially an architect of healthier neighborhoods, using scientific data to convince city planners and stakeholders that clean air is a non-negotiable component of quality of life.</w:t>
      </w:r>
    </w:p>
    <w:bookmarkEnd w:id="24"/>
    <w:bookmarkEnd w:id="25"/>
    <w:bookmarkStart w:id="27" w:name="waste-and-circular-economy"/>
    <w:bookmarkStart w:id="26" w:name="the-circular-economy-challenge"/>
    <w:p>
      <w:pPr>
        <w:pStyle w:val="Heading2"/>
      </w:pPr>
      <w:r>
        <w:t xml:space="preserve">The Circular Economy Challenge</w:t>
      </w:r>
    </w:p>
    <w:p>
      <w:pPr>
        <w:pStyle w:val="FirstParagraph"/>
      </w:pPr>
      <w:r>
        <w:t xml:space="preserve">Socially, San Francisco has long been a pioneer in environmental policy, most notably with its mandatory composting and recycling ordinances. For the Environmental Engineer, this regulatory environment creates both opportunities and complexities. The traditional linear model of "take-make-dispose" is being replaced by circular economy principles that demand innovation in waste processing.</w:t>
      </w:r>
    </w:p>
    <w:p>
      <w:pPr>
        <w:pStyle w:val="BodyText"/>
      </w:pPr>
      <w:r>
        <w:t xml:space="preserve">I find it particularly interesting to observe how an Environmental Engineer must bridge the gap between high-tech waste processing facilities and community behavior. In United States San Francisco, engineers are designing anaerobic digesters that convert organic waste into renewable natural gas and nutrient-rich soil amendments. However, technology alone is insufficient if residents do not participate correctly in separation processes. Therefore, the</w:t>
      </w:r>
      <w:r>
        <w:t xml:space="preserve"> </w:t>
      </w:r>
      <w:r>
        <w:rPr>
          <w:bCs/>
          <w:b/>
        </w:rPr>
        <w:t xml:space="preserve">Environmental Engineer</w:t>
      </w:r>
      <w:r>
        <w:t xml:space="preserve"> </w:t>
      </w:r>
      <w:r>
        <w:t xml:space="preserve">often takes on an educational role, translating complex engineering outcomes into understandable benefits for the public. This highlights a crucial soft skill required in this field: communication. The ability to explain why waste diversion matters to climate goals is just as important as calculating methane capture rates.</w:t>
      </w:r>
    </w:p>
    <w:bookmarkEnd w:id="26"/>
    <w:bookmarkEnd w:id="27"/>
    <w:bookmarkStart w:id="29" w:name="climate-resilience"/>
    <w:bookmarkStart w:id="28" w:name="climate-resilience-and-sea-level-rise"/>
    <w:p>
      <w:pPr>
        <w:pStyle w:val="Heading2"/>
      </w:pPr>
      <w:r>
        <w:t xml:space="preserve">Climate Resilience and Sea-Level Rise</w:t>
      </w:r>
    </w:p>
    <w:p>
      <w:pPr>
        <w:pStyle w:val="FirstParagraph"/>
      </w:pPr>
      <w:r>
        <w:t xml:space="preserve">No reflection on environmental engineering in this context would be complete without addressing sea-level rise. United States San Francisco is a coastal city, with significant portions of its infrastructure located near the bay or on reclaimed land. The threat posed by rising tides and potential storm surges due to climate change is existential for certain neighborhoods.</w:t>
      </w:r>
    </w:p>
    <w:p>
      <w:pPr>
        <w:pStyle w:val="BodyText"/>
      </w:pPr>
      <w:r>
        <w:t xml:space="preserve">An Environmental Engineer in this region must be a futurist. They are tasked with designing resilient infrastructure—seawalls, upgraded drainage systems, and amphibious building foundations—that can withstand the environmental shocks of the coming decades. This requires a level of risk assessment that is unprecedented in historical engineering practice. We are no longer designing for static conditions; we are designing for dynamic, changing realities. The emotional weight of this responsibility is heavy; these engineers are protecting homes and livelihoods from forces that are increasingly unpredictable.</w:t>
      </w:r>
    </w:p>
    <w:bookmarkEnd w:id="28"/>
    <w:bookmarkEnd w:id="29"/>
    <w:bookmarkStart w:id="31" w:name="conclusion"/>
    <w:bookmarkStart w:id="30" w:name="X056092d851c76addfcb1da2cb3f95aa39cfc312"/>
    <w:p>
      <w:pPr>
        <w:pStyle w:val="Heading2"/>
      </w:pPr>
      <w:r>
        <w:t xml:space="preserve">Conclusion: A Synthesis of Science and Soul</w:t>
      </w:r>
    </w:p>
    <w:p>
      <w:pPr>
        <w:pStyle w:val="FirstParagraph"/>
      </w:pPr>
      <w:r>
        <w:t xml:space="preserve">In conclusion, the role of an Environmental Engineer in United States San Francisco is a testament to the evolving nature of our profession. It is no longer sufficient to simply comply with regulations or treat effluents. Today’s engineer must be a holistic problem solver, integrating hydrology, aerodynamics, materials science, and social policy.</w:t>
      </w:r>
    </w:p>
    <w:p>
      <w:pPr>
        <w:pStyle w:val="BodyText"/>
      </w:pPr>
      <w:r>
        <w:t xml:space="preserve">The specific context of United States San Francisco demands an engineer who is not only technically brilliant but also ethically grounded and community-oriented. The city serves as a microcosm of the global environmental crisis: dense population, climate vulnerability, and a desire for sustainability. By working in this environment, an Environmental Engineer contributes to a blueprint that could be replicated worldwide.</w:t>
      </w:r>
    </w:p>
    <w:p>
      <w:pPr>
        <w:pStyle w:val="BodyText"/>
      </w:pPr>
      <w:r>
        <w:t xml:space="preserve">Reflecting on this career path, I am inspired by the realization that engineering in United States San Francisco is ultimately an act of hope. It is the belief that through ingenuity, collaboration, and rigorous scientific application, we can preserve our natural heritage while supporting a thriving urban society. The Environmental Engineer stands at this critical intersection, serving as both a guardian of the bay and an innovator for the future.</w:t>
      </w:r>
    </w:p>
    <w:bookmarkEnd w:id="30"/>
    <w:bookmarkEnd w:id="31"/>
    <w:p>
      <w:pPr>
        <w:pStyle w:val="BodyText"/>
      </w:pPr>
      <w:r>
        <w:rPr>
          <w:iCs/>
          <w:i/>
        </w:rPr>
        <w:t xml:space="preserve">This reflection paper underscores the critical intersection of professional engineering practice and environmental stewardship within the unique geographic and regulatory landscape of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Environmental Engineer in United States San Francisco</dc:title>
  <dc:creator/>
  <dc:language>en</dc:language>
  <cp:keywords/>
  <dcterms:created xsi:type="dcterms:W3CDTF">2026-07-29T19:02:24Z</dcterms:created>
  <dcterms:modified xsi:type="dcterms:W3CDTF">2026-07-29T19:02:24Z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