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Contextualizing</w:t>
      </w:r>
      <w:r>
        <w:t xml:space="preserve"> </w:t>
      </w:r>
      <w:r>
        <w:t xml:space="preserve">Art</w:t>
      </w:r>
      <w:r>
        <w:t xml:space="preserve"> </w:t>
      </w:r>
      <w:r>
        <w:t xml:space="preserve">in</w:t>
      </w:r>
      <w:r>
        <w:t xml:space="preserve"> </w:t>
      </w:r>
      <w:r>
        <w:t xml:space="preserve">Brazil</w:t>
      </w:r>
      <w:r>
        <w:t xml:space="preserve"> </w:t>
      </w:r>
      <w:r>
        <w:t xml:space="preserve">Brasília</w:t>
      </w:r>
    </w:p>
    <w:bookmarkStart w:id="25" w:name="X6a3aca729a5b81cf90bc424c4474f61701f15bd"/>
    <w:p>
      <w:pPr>
        <w:pStyle w:val="Heading1"/>
      </w:pPr>
      <w:r>
        <w:t xml:space="preserve">The Architect of Vision: Reflecting on the Film Director in the Heart of Brazil Brasília</w:t>
      </w:r>
    </w:p>
    <w:p>
      <w:pPr>
        <w:pStyle w:val="FirstParagraph"/>
      </w:pPr>
      <w:r>
        <w:t xml:space="preserve">To understand the role of a</w:t>
      </w:r>
      <w:r>
        <w:t xml:space="preserve"> </w:t>
      </w:r>
      <w:r>
        <w:rPr>
          <w:bCs/>
          <w:b/>
        </w:rPr>
        <w:t xml:space="preserve">Film Director</w:t>
      </w:r>
      <w:r>
        <w:t xml:space="preserve">, one must look beyond the technical manipulation of cameras and lighting. One must view them as an architect, a poet, and ultimately, a leader who synthesizes chaos into coherent narrative meaning. However, this universal understanding of cinema takes on a distinct flavor when applied to specific socio-cultural geographies. It is in this spirit that we turn our gaze toward</w:t>
      </w:r>
      <w:r>
        <w:t xml:space="preserve"> </w:t>
      </w:r>
      <w:r>
        <w:rPr>
          <w:bCs/>
          <w:b/>
        </w:rPr>
        <w:t xml:space="preserve">Brazil Brasília</w:t>
      </w:r>
      <w:r>
        <w:t xml:space="preserve">. This city is not merely a backdrop; it is an ideological construct, a concrete dream by Oscar Niemeyer and Lúcio Costa intended to symbolize modernity and progress. To reflect on the film director within this unique context is to explore how visual storytelling interacts with urban planning, political history, and national identity.</w:t>
      </w:r>
    </w:p>
    <w:bookmarkStart w:id="20" w:name="the-director-as-urban-interpreter"/>
    <w:p>
      <w:pPr>
        <w:pStyle w:val="Heading2"/>
      </w:pPr>
      <w:r>
        <w:t xml:space="preserve">The Director as Urban Interpreter</w:t>
      </w:r>
    </w:p>
    <w:p>
      <w:pPr>
        <w:pStyle w:val="FirstParagraph"/>
      </w:pPr>
      <w:r>
        <w:t xml:space="preserve">In many cinematic traditions, the city is a living character—noisy, chaotic, and textured. In contrast</w:t>
      </w:r>
      <w:r>
        <w:t xml:space="preserve"> </w:t>
      </w:r>
      <w:r>
        <w:rPr>
          <w:bCs/>
          <w:b/>
        </w:rPr>
        <w:t xml:space="preserve">Brazil Brasília</w:t>
      </w:r>
      <w:r>
        <w:t xml:space="preserve">, designed in 1960 to replace Rio de Janeiro as the capital, was conceived with rigid symmetry and expansive emptiness. It represents a top-down imposition of order upon nature. For a film director working in or about this region, the challenge is profound. How does one humanize a space that was designed by committee rather than by organic community growth?</w:t>
      </w:r>
    </w:p>
    <w:p>
      <w:pPr>
        <w:pStyle w:val="BodyText"/>
      </w:pPr>
      <w:r>
        <w:t xml:space="preserve">The</w:t>
      </w:r>
      <w:r>
        <w:t xml:space="preserve"> </w:t>
      </w:r>
      <w:r>
        <w:rPr>
          <w:bCs/>
          <w:b/>
        </w:rPr>
        <w:t xml:space="preserve">Film Director</w:t>
      </w:r>
      <w:r>
        <w:t xml:space="preserve"> </w:t>
      </w:r>
      <w:r>
        <w:t xml:space="preserve">here becomes an interpreter of silence and scale. Unlike the frenetic energy of São Paulo or the coastal vibrancy of Rio, Brasília demands a different cinematic language. The director must navigate the vastness of the Plano Piloto, using wide shots to emphasize isolation or intimacy to break down monumental architecture. In this sense, directing in Brasília is an exercise in counter-narrative. While the city’s founders envisioned it as a utopia of efficiency, directors often uncover the dystopian undertones of such rigid modernism. The camera lens becomes a tool for social critique, revealing the gap between architectural intent and human reality.</w:t>
      </w:r>
    </w:p>
    <w:bookmarkEnd w:id="20"/>
    <w:bookmarkStart w:id="21" w:name="X0ab326d8dfd898371a8f38540dd1dace6e818d2"/>
    <w:p>
      <w:pPr>
        <w:pStyle w:val="Heading2"/>
      </w:pPr>
      <w:r>
        <w:t xml:space="preserve">National Identity and Cultural Reflection</w:t>
      </w:r>
    </w:p>
    <w:p>
      <w:pPr>
        <w:pStyle w:val="FirstParagraph"/>
      </w:pPr>
      <w:r>
        <w:rPr>
          <w:bCs/>
          <w:b/>
        </w:rPr>
        <w:t xml:space="preserve">Brazil Brasília</w:t>
      </w:r>
      <w:r>
        <w:t xml:space="preserve"> </w:t>
      </w:r>
      <w:r>
        <w:t xml:space="preserve">serves as the political heart of Brazil, housing the Supreme Court, the National Congress, and the Presidential Palace. Consequently, any reflection on cinema in this region is inevitably tied to issues of power, governance, and national identity. The</w:t>
      </w:r>
      <w:r>
        <w:t xml:space="preserve"> </w:t>
      </w:r>
      <w:r>
        <w:rPr>
          <w:bCs/>
          <w:b/>
        </w:rPr>
        <w:t xml:space="preserve">Film Director</w:t>
      </w:r>
      <w:r>
        <w:t xml:space="preserve"> </w:t>
      </w:r>
      <w:r>
        <w:t xml:space="preserve">operating in this sphere often finds themselves exploring themes of bureaucracy versus individual freedom. The stark white concrete canals that separate residential superblocks from commercial areas serve as visual metaphors for social stratification.</w:t>
      </w:r>
    </w:p>
    <w:p>
      <w:pPr>
        <w:pStyle w:val="BodyText"/>
      </w:pPr>
      <w:r>
        <w:t xml:space="preserve">When analyzing films set in or produced by directors rooted in the Federal District, one notices a recurring tension between the idealistic promises of Brazilian democracy and the complex realities of its execution. The director’s role is to mediate this tension. They do not simply record events; they reflect them through a specific aesthetic and philosophical prism. For instance, a director might choose to film during the golden hour, where sunlight glints off Brutalist structures, creating an image that is both beautiful and cold. This duality mirrors Brazil itself—a nation celebrated for its warmth and carnival spirit, yet governed by cold political structures located in this planned capital.</w:t>
      </w:r>
    </w:p>
    <w:bookmarkEnd w:id="21"/>
    <w:bookmarkStart w:id="22" w:name="the-evolution-of-cinematic-voice"/>
    <w:p>
      <w:pPr>
        <w:pStyle w:val="Heading2"/>
      </w:pPr>
      <w:r>
        <w:t xml:space="preserve">The Evolution of Cinematic Voice</w:t>
      </w:r>
    </w:p>
    <w:p>
      <w:pPr>
        <w:pStyle w:val="FirstParagraph"/>
      </w:pPr>
      <w:r>
        <w:t xml:space="preserve">Historically, Brazilian cinema has been dominated by coastal production hubs. However, the emergence of new voices from the interior and specifically from the Federal District represents a significant shift. A modern</w:t>
      </w:r>
      <w:r>
        <w:t xml:space="preserve"> </w:t>
      </w:r>
      <w:r>
        <w:rPr>
          <w:bCs/>
          <w:b/>
        </w:rPr>
        <w:t xml:space="preserve">Film Director</w:t>
      </w:r>
      <w:r>
        <w:t xml:space="preserve"> </w:t>
      </w:r>
      <w:r>
        <w:t xml:space="preserve">in Brasília is not just inheriting a legacy; they are actively reshaping it. They are moving away from purely political documentaries toward more nuanced narrative features that explore daily life in the capital.</w:t>
      </w:r>
    </w:p>
    <w:p>
      <w:pPr>
        <w:pStyle w:val="BodyText"/>
      </w:pPr>
      <w:r>
        <w:t xml:space="preserve">This evolution reflects a broader trend in global cinema: the decentralization of artistic authority. By focusing on Brasília, directors challenge the monolithic view of Brazilian culture. They highlight that national identity is not solely defined by Rio’s beaches or Bahia’s Afro-Brazilian heritage, but also by the political and administrative core of the nation. The director acts as a bridge between these disparate cultural islands, weaving a tapestry that includes the white-collar worker commuting along W-3 Highway alongside the indigenous communities on the city's periphery. This inclusivity is crucial; it ensures that the reflection is comprehensive, acknowledging both privilege and marginalization.</w:t>
      </w:r>
    </w:p>
    <w:bookmarkEnd w:id="22"/>
    <w:bookmarkStart w:id="23" w:name="X4526cba1b12afa3a39e3fda1f36b19634e32fd6"/>
    <w:p>
      <w:pPr>
        <w:pStyle w:val="Heading2"/>
      </w:pPr>
      <w:r>
        <w:t xml:space="preserve">The Ethical Responsibility of Observation</w:t>
      </w:r>
    </w:p>
    <w:p>
      <w:pPr>
        <w:pStyle w:val="FirstParagraph"/>
      </w:pPr>
      <w:r>
        <w:t xml:space="preserve">Furthermore, working in a political capital imposes an ethical burden on the film director. In Brasília, where decisions affect millions, the power of image cannot be understated. A single frame can validate a government policy or expose corruption. Therefore, the reflection on this profession must include an examination of journalistic integrity mixed with artistic license. The</w:t>
      </w:r>
      <w:r>
        <w:t xml:space="preserve"> </w:t>
      </w:r>
      <w:r>
        <w:rPr>
          <w:bCs/>
          <w:b/>
        </w:rPr>
        <w:t xml:space="preserve">Film Director</w:t>
      </w:r>
      <w:r>
        <w:t xml:space="preserve"> </w:t>
      </w:r>
      <w:r>
        <w:t xml:space="preserve">must navigate these waters carefully, ensuring that their work remains truthful without becoming propaganda.</w:t>
      </w:r>
    </w:p>
    <w:p>
      <w:pPr>
        <w:pStyle w:val="BodyText"/>
      </w:pPr>
      <w:r>
        <w:t xml:space="preserve">In the context of</w:t>
      </w:r>
      <w:r>
        <w:t xml:space="preserve"> </w:t>
      </w:r>
      <w:r>
        <w:rPr>
          <w:bCs/>
          <w:b/>
        </w:rPr>
        <w:t xml:space="preserve">Brazil Brasília</w:t>
      </w:r>
      <w:r>
        <w:t xml:space="preserve">, this ethical stance is amplified by the city's history. Built on the ashes of political upheavals and military regimes, the city carries a weight of memory. Directors who ignore this historical gravity risk producing superficial works. Those who engage with it, however, create profound reflections on resilience and change. They remind audiences that architecture is not static; it evolves as its inhabitants interact with it.</w:t>
      </w:r>
    </w:p>
    <w:bookmarkEnd w:id="23"/>
    <w:bookmarkStart w:id="24" w:name="conclusion"/>
    <w:p>
      <w:pPr>
        <w:pStyle w:val="Heading2"/>
      </w:pPr>
      <w:r>
        <w:t xml:space="preserve">Conclusion</w:t>
      </w:r>
    </w:p>
    <w:p>
      <w:pPr>
        <w:pStyle w:val="FirstParagraph"/>
      </w:pPr>
      <w:r>
        <w:t xml:space="preserve">In conclusion, the study of a film director in the context of Brazil Brasília offers a unique window into how art interacts with space and power. It demonstrates that directing is never a neutral act; it is deeply embedded in the geography and politics of its setting. The director serves as a guide, helping audiences navigate not only narrative plots but also complex urban landscapes and historical currents.</w:t>
      </w:r>
    </w:p>
    <w:p>
      <w:pPr>
        <w:pStyle w:val="BodyText"/>
      </w:pPr>
      <w:r>
        <w:t xml:space="preserve">As we reflect on this intersection, we recognize that the true essence of cinema lies in its ability to humanize the abstract. In a city designed with rigid lines and grand ideologies, the film director brings softness, nuance, and individual stories. They transform cold concrete into warm memory. For students and practitioners alike in Brasília, understanding this dynamic is essential. It empowers them to use their craft not just for entertainment, but as a vital instrument of cultural reflection and social dialogue. The future of cinema in this region depends on directors who can look beyond the skyline and see the people within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Film Director: Contextualizing Art in Brazil Brasília</dc:title>
  <dc:creator/>
  <dc:language>en</dc:language>
  <cp:keywords/>
  <dcterms:created xsi:type="dcterms:W3CDTF">2026-07-29T19:52:35Z</dcterms:created>
  <dcterms:modified xsi:type="dcterms:W3CDTF">2026-07-29T19:52:35Z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