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Cinema:</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Rio</w:t>
      </w:r>
      <w:r>
        <w:t xml:space="preserve"> </w:t>
      </w:r>
      <w:r>
        <w:t xml:space="preserve">de</w:t>
      </w:r>
      <w:r>
        <w:t xml:space="preserve"> </w:t>
      </w:r>
      <w:r>
        <w:t xml:space="preserve">Janeiro</w:t>
      </w:r>
    </w:p>
    <w:bookmarkStart w:id="25" w:name="Xa8b5c68c099cd422f6602095af89de605f699d5"/>
    <w:p>
      <w:pPr>
        <w:pStyle w:val="Heading1"/>
      </w:pPr>
      <w:r>
        <w:t xml:space="preserve">The Lens of the Soul: A Reflection on the Film Director in Brazil Rio de Janeiro</w:t>
      </w:r>
    </w:p>
    <w:p>
      <w:pPr>
        <w:pStyle w:val="FirstParagraph"/>
      </w:pPr>
      <w:r>
        <w:t xml:space="preserve">Cinema is often described as a collaborative art form, a symphony where lighting, sound, acting, and editing converge to create an immersive experience. However, at the helm of this complex machinery stands a singular figure whose vision dictates the soul of the production: the</w:t>
      </w:r>
      <w:r>
        <w:t xml:space="preserve"> </w:t>
      </w:r>
      <w:r>
        <w:rPr>
          <w:bCs/>
          <w:b/>
        </w:rPr>
        <w:t xml:space="preserve">Film Director</w:t>
      </w:r>
      <w:r>
        <w:t xml:space="preserve">. To reflect upon this role within the specific cultural and geographical context of</w:t>
      </w:r>
      <w:r>
        <w:t xml:space="preserve"> </w:t>
      </w:r>
      <w:r>
        <w:rPr>
          <w:bCs/>
          <w:b/>
        </w:rPr>
        <w:t xml:space="preserve">Brazil Rio de Janeiro</w:t>
      </w:r>
      <w:r>
        <w:t xml:space="preserve"> </w:t>
      </w:r>
      <w:r>
        <w:t xml:space="preserve">is to engage with a city that breathes cinema itself. Rio is not merely a backdrop; it is a living, breathing character that challenges, inspires, and demands a unique approach from those who seek to capture its essence on film.</w:t>
      </w:r>
    </w:p>
    <w:bookmarkStart w:id="20" w:name="the-director-as-cultural-translator"/>
    <w:p>
      <w:pPr>
        <w:pStyle w:val="Heading2"/>
      </w:pPr>
      <w:r>
        <w:t xml:space="preserve">The Director as Cultural Translator</w:t>
      </w:r>
    </w:p>
    <w:p>
      <w:pPr>
        <w:pStyle w:val="FirstParagraph"/>
      </w:pPr>
      <w:r>
        <w:t xml:space="preserve">In the global landscape of filmmaking, the role of the</w:t>
      </w:r>
      <w:r>
        <w:t xml:space="preserve"> </w:t>
      </w:r>
      <w:r>
        <w:rPr>
          <w:bCs/>
          <w:b/>
        </w:rPr>
        <w:t xml:space="preserve">Film Director</w:t>
      </w:r>
      <w:r>
        <w:t xml:space="preserve"> </w:t>
      </w:r>
      <w:r>
        <w:t xml:space="preserve">extends beyond technical command. In a city as layered and vibrant as</w:t>
      </w:r>
      <w:r>
        <w:t xml:space="preserve"> </w:t>
      </w:r>
      <w:r>
        <w:rPr>
          <w:bCs/>
          <w:b/>
        </w:rPr>
        <w:t xml:space="preserve">Brazil Rio de Janeiro</w:t>
      </w:r>
      <w:r>
        <w:t xml:space="preserve">, the director becomes a cultural translator. The streets of Copacabana, the vertical slums known as favelas that cling to hillsides, and the lush expanses of Tijuca Forest are not just scenic locations; they are repositories of history, social struggle, and joy. A director working in this environment must possess an acute sensitivity to these nuances. They must understand how light plays off the Atlantic Ocean at dusk or how sound carries through the narrow alleyways of Santa Teresa.</w:t>
      </w:r>
    </w:p>
    <w:p>
      <w:pPr>
        <w:pStyle w:val="BodyText"/>
      </w:pPr>
      <w:r>
        <w:t xml:space="preserve">This responsibility is immense. The</w:t>
      </w:r>
      <w:r>
        <w:t xml:space="preserve"> </w:t>
      </w:r>
      <w:r>
        <w:rPr>
          <w:bCs/>
          <w:b/>
        </w:rPr>
        <w:t xml:space="preserve">Film Director</w:t>
      </w:r>
      <w:r>
        <w:t xml:space="preserve"> </w:t>
      </w:r>
      <w:r>
        <w:t xml:space="preserve">in</w:t>
      </w:r>
      <w:r>
        <w:t xml:space="preserve"> </w:t>
      </w:r>
      <w:r>
        <w:rPr>
          <w:bCs/>
          <w:b/>
        </w:rPr>
        <w:t xml:space="preserve">Brazil Rio de Janeiro</w:t>
      </w:r>
      <w:r>
        <w:t xml:space="preserve"> </w:t>
      </w:r>
      <w:r>
        <w:t xml:space="preserve">acts as a mediator between local reality and international perception. There is a historical weight to this, as Brazilian cinema has long grappled with the tension between showcasing exotic beauty and exposing social inequality. A competent director navigates this duality carefully, ensuring that their vision honors the dignity of the people while telling a compelling story. They must decide whether to frame Rio as a postcard paradise or a complex urban labyrinth, often doing both simultaneously to reveal the city's multifaceted identity.</w:t>
      </w:r>
    </w:p>
    <w:bookmarkEnd w:id="20"/>
    <w:bookmarkStart w:id="21" w:name="navigating-chaos-and-spontaneity"/>
    <w:p>
      <w:pPr>
        <w:pStyle w:val="Heading2"/>
      </w:pPr>
      <w:r>
        <w:t xml:space="preserve">Navigating Chaos and Spontaneity</w:t>
      </w:r>
    </w:p>
    <w:p>
      <w:pPr>
        <w:pStyle w:val="FirstParagraph"/>
      </w:pPr>
      <w:r>
        <w:t xml:space="preserve">Rio de Janeiro is famously chaotic. The rhythm of life here is dictated by samba, carnival, and the unpredictable weather. For a</w:t>
      </w:r>
      <w:r>
        <w:t xml:space="preserve"> </w:t>
      </w:r>
      <w:r>
        <w:rPr>
          <w:bCs/>
          <w:b/>
        </w:rPr>
        <w:t xml:space="preserve">Film Director</w:t>
      </w:r>
      <w:r>
        <w:t xml:space="preserve">, this chaos can be both a nightmare and a muse. Unlike shooting in a controlled studio environment in Los Angeles or London, filming in Rio requires adaptability and resilience. The director must learn to embrace spontaneity. A street performance might interrupt your scene, only to provide the perfect authentic emotion you were lacking. The humidity might warp your equipment, forcing creative solutions on the fly.</w:t>
      </w:r>
    </w:p>
    <w:p>
      <w:pPr>
        <w:pStyle w:val="BodyText"/>
      </w:pPr>
      <w:r>
        <w:t xml:space="preserve">This element of unpredictability shapes the aesthetic of films shot in</w:t>
      </w:r>
      <w:r>
        <w:t xml:space="preserve"> </w:t>
      </w:r>
      <w:r>
        <w:rPr>
          <w:bCs/>
          <w:b/>
        </w:rPr>
        <w:t xml:space="preserve">Brazil Rio de Janeiro</w:t>
      </w:r>
      <w:r>
        <w:t xml:space="preserve">. Directors often adopt a more fluid, improvisational style when working here. They learn to listen to the city rather than trying to dominate it. This approach results in a cinema that feels raw, immediate, and deeply human. The</w:t>
      </w:r>
      <w:r>
        <w:t xml:space="preserve"> </w:t>
      </w:r>
      <w:r>
        <w:rPr>
          <w:bCs/>
          <w:b/>
        </w:rPr>
        <w:t xml:space="preserve">Film Director</w:t>
      </w:r>
      <w:r>
        <w:t xml:space="preserve"> </w:t>
      </w:r>
      <w:r>
        <w:t xml:space="preserve">becomes less of an autocrat and more of an observer who guides performance within a dynamic context. This method draws heavily from the traditions of Cinema Novo, a movement that championed location shooting and social realism to critique political structures.</w:t>
      </w:r>
    </w:p>
    <w:bookmarkEnd w:id="21"/>
    <w:bookmarkStart w:id="22" w:name="the-visual-language-of-light-and-shadow"/>
    <w:p>
      <w:pPr>
        <w:pStyle w:val="Heading2"/>
      </w:pPr>
      <w:r>
        <w:t xml:space="preserve">The Visual Language of Light and Shadow</w:t>
      </w:r>
    </w:p>
    <w:p>
      <w:pPr>
        <w:pStyle w:val="FirstParagraph"/>
      </w:pPr>
      <w:r>
        <w:t xml:space="preserve">The visual identity of cinema in</w:t>
      </w:r>
      <w:r>
        <w:t xml:space="preserve"> </w:t>
      </w:r>
      <w:r>
        <w:rPr>
          <w:bCs/>
          <w:b/>
        </w:rPr>
        <w:t xml:space="preserve">Brazil Rio de Janeiro</w:t>
      </w:r>
      <w:r>
        <w:t xml:space="preserve"> </w:t>
      </w:r>
      <w:r>
        <w:t xml:space="preserve">is inextricably linked to its lighting conditions. The sun here is intense, creating high-contrast shadows that define the architecture and the human face. A skilled</w:t>
      </w:r>
      <w:r>
        <w:t xml:space="preserve"> </w:t>
      </w:r>
      <w:r>
        <w:rPr>
          <w:bCs/>
          <w:b/>
        </w:rPr>
        <w:t xml:space="preserve">Film Director</w:t>
      </w:r>
      <w:r>
        <w:t xml:space="preserve"> </w:t>
      </w:r>
      <w:r>
        <w:t xml:space="preserve">understands how to utilize this natural light. They know that the golden hour on Ipanema Beach offers a warmth that can romanticize a scene, while the harsh midday sun in a favela can highlight textures of decay and resilience.</w:t>
      </w:r>
    </w:p>
    <w:p>
      <w:pPr>
        <w:pStyle w:val="BodyText"/>
      </w:pPr>
      <w:r>
        <w:t xml:space="preserve">Incorporating these elements into the narrative is crucial. The director’s choice of lens, angle, and exposure becomes a commentary on social status. For instance, shooting from below in a favela can empower the community visually, while shooting from above might emphasize isolation or poverty. In</w:t>
      </w:r>
      <w:r>
        <w:t xml:space="preserve"> </w:t>
      </w:r>
      <w:r>
        <w:rPr>
          <w:bCs/>
          <w:b/>
        </w:rPr>
        <w:t xml:space="preserve">Brazil Rio de Janeiro</w:t>
      </w:r>
      <w:r>
        <w:t xml:space="preserve">, every frame carries political and social weight. The</w:t>
      </w:r>
      <w:r>
        <w:t xml:space="preserve"> </w:t>
      </w:r>
      <w:r>
        <w:rPr>
          <w:bCs/>
          <w:b/>
        </w:rPr>
        <w:t xml:space="preserve">Film Director</w:t>
      </w:r>
      <w:r>
        <w:t xml:space="preserve"> </w:t>
      </w:r>
      <w:r>
        <w:t xml:space="preserve">must be aware of how their visual choices reinforce or challenge stereotypes about race, class, and geography in this diverse metropolis.</w:t>
      </w:r>
    </w:p>
    <w:bookmarkEnd w:id="22"/>
    <w:bookmarkStart w:id="23" w:name="the-social-responsibility-of-the-lens"/>
    <w:p>
      <w:pPr>
        <w:pStyle w:val="Heading2"/>
      </w:pPr>
      <w:r>
        <w:t xml:space="preserve">The Social Responsibility of the Lens</w:t>
      </w:r>
    </w:p>
    <w:p>
      <w:pPr>
        <w:pStyle w:val="FirstParagraph"/>
      </w:pPr>
      <w:r>
        <w:t xml:space="preserve">Beyond aesthetics, the role of the</w:t>
      </w:r>
      <w:r>
        <w:t xml:space="preserve"> </w:t>
      </w:r>
      <w:r>
        <w:rPr>
          <w:bCs/>
          <w:b/>
        </w:rPr>
        <w:t xml:space="preserve">Film Director</w:t>
      </w:r>
      <w:r>
        <w:t xml:space="preserve"> </w:t>
      </w:r>
      <w:r>
        <w:t xml:space="preserve">in</w:t>
      </w:r>
      <w:r>
        <w:t xml:space="preserve"> </w:t>
      </w:r>
      <w:r>
        <w:rPr>
          <w:bCs/>
          <w:b/>
        </w:rPr>
        <w:t xml:space="preserve">Brazil Rio de Janeiro</w:t>
      </w:r>
      <w:r>
        <w:t xml:space="preserve"> </w:t>
      </w:r>
      <w:r>
        <w:t xml:space="preserve">carries a profound social responsibility. The city is a microcosm of global issues: inequality, environmental degradation, and cultural preservation. When a director chooses to tell stories set here, they are making a statement about whose voices are heard and whose are ignored.</w:t>
      </w:r>
    </w:p>
    <w:p>
      <w:pPr>
        <w:pStyle w:val="BodyText"/>
      </w:pPr>
      <w:r>
        <w:t xml:space="preserve">There is a growing movement among contemporary directors in</w:t>
      </w:r>
      <w:r>
        <w:t xml:space="preserve"> </w:t>
      </w:r>
      <w:r>
        <w:rPr>
          <w:bCs/>
          <w:b/>
        </w:rPr>
        <w:t xml:space="preserve">Brazil Rio de Janeiro</w:t>
      </w:r>
      <w:r>
        <w:t xml:space="preserve"> </w:t>
      </w:r>
      <w:r>
        <w:t xml:space="preserve">to prioritize local talent and authentic storytelling. This means casting residents rather than outsiders, using local dialects, and addressing issues relevant to the community. The</w:t>
      </w:r>
      <w:r>
        <w:t xml:space="preserve"> </w:t>
      </w:r>
      <w:r>
        <w:rPr>
          <w:bCs/>
          <w:b/>
        </w:rPr>
        <w:t xml:space="preserve">Film Director</w:t>
      </w:r>
      <w:r>
        <w:t xml:space="preserve"> </w:t>
      </w:r>
      <w:r>
        <w:t xml:space="preserve">acts as an advocate for these narratives. By centering the human experience of Rio’s inhabitants, they transform the city from a mere setting into a protagonist with agency.</w:t>
      </w:r>
    </w:p>
    <w:bookmarkEnd w:id="23"/>
    <w:bookmarkStart w:id="24" w:name="conclusion-a-lasting-impact"/>
    <w:p>
      <w:pPr>
        <w:pStyle w:val="Heading2"/>
      </w:pPr>
      <w:r>
        <w:t xml:space="preserve">Conclusion: A Lasting Impact</w:t>
      </w:r>
    </w:p>
    <w:p>
      <w:pPr>
        <w:pStyle w:val="FirstParagraph"/>
      </w:pPr>
      <w:r>
        <w:t xml:space="preserve">In conclusion, the position of</w:t>
      </w:r>
      <w:r>
        <w:t xml:space="preserve"> </w:t>
      </w:r>
      <w:r>
        <w:rPr>
          <w:bCs/>
          <w:b/>
        </w:rPr>
        <w:t xml:space="preserve">Film Director</w:t>
      </w:r>
      <w:r>
        <w:t xml:space="preserve"> </w:t>
      </w:r>
      <w:r>
        <w:t xml:space="preserve">in</w:t>
      </w:r>
      <w:r>
        <w:t xml:space="preserve"> </w:t>
      </w:r>
      <w:r>
        <w:rPr>
          <w:bCs/>
          <w:b/>
        </w:rPr>
        <w:t xml:space="preserve">Brazil Rio de Janeiro</w:t>
      </w:r>
      <w:r>
        <w:t xml:space="preserve"> </w:t>
      </w:r>
      <w:r>
        <w:t xml:space="preserve">is one of the most demanding yet rewarding roles in modern cinema. It requires not only technical mastery but also cultural empathy, improvisational skill, and ethical awareness. The director must balance the artistic desire for beauty with the moral imperative to represent truth.</w:t>
      </w:r>
    </w:p>
    <w:p>
      <w:pPr>
        <w:pStyle w:val="BodyText"/>
      </w:pPr>
      <w:r>
        <w:t xml:space="preserve">Rio de Janeiro challenges every assumption a filmmaker might bring from outside its borders. It forces the</w:t>
      </w:r>
      <w:r>
        <w:t xml:space="preserve"> </w:t>
      </w:r>
      <w:r>
        <w:rPr>
          <w:bCs/>
          <w:b/>
        </w:rPr>
        <w:t xml:space="preserve">Film Director</w:t>
      </w:r>
      <w:r>
        <w:t xml:space="preserve"> </w:t>
      </w:r>
      <w:r>
        <w:t xml:space="preserve">to confront their own biases and limitations. In doing so, it produces cinema that is visceral, emotional, and unforgettable. The legacy of filmmaking in</w:t>
      </w:r>
      <w:r>
        <w:t xml:space="preserve"> </w:t>
      </w:r>
      <w:r>
        <w:rPr>
          <w:bCs/>
          <w:b/>
        </w:rPr>
        <w:t xml:space="preserve">Brazil Rio de Janeiro</w:t>
      </w:r>
      <w:r>
        <w:t xml:space="preserve"> </w:t>
      </w:r>
      <w:r>
        <w:t xml:space="preserve">is built on this tension between chaos and control, beauty and hardship. As we reflect on this craft, we recognize that the true artistry lies not just in the direction of actors or camera movements, but in the ability to capture the heartbeat of a city that refuses to be silenced. The</w:t>
      </w:r>
      <w:r>
        <w:t xml:space="preserve"> </w:t>
      </w:r>
      <w:r>
        <w:rPr>
          <w:bCs/>
          <w:b/>
        </w:rPr>
        <w:t xml:space="preserve">Film Director</w:t>
      </w:r>
      <w:r>
        <w:t xml:space="preserve"> </w:t>
      </w:r>
      <w:r>
        <w:t xml:space="preserve">serves as the conduit through which</w:t>
      </w:r>
      <w:r>
        <w:t xml:space="preserve"> </w:t>
      </w:r>
      <w:r>
        <w:rPr>
          <w:bCs/>
          <w:b/>
        </w:rPr>
        <w:t xml:space="preserve">Brazil Rio de Janeiro</w:t>
      </w:r>
      <w:r>
        <w:t xml:space="preserve"> </w:t>
      </w:r>
      <w:r>
        <w:t xml:space="preserve">shares its soul with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Cinema: The Art of the Film Director in Rio de Janeiro</dc:title>
  <dc:creator/>
  <dc:language>en</dc:language>
  <cp:keywords/>
  <dcterms:created xsi:type="dcterms:W3CDTF">2026-07-30T11:44:34Z</dcterms:created>
  <dcterms:modified xsi:type="dcterms:W3CDTF">2026-07-30T11:44:34Z</dcterms:modified>
</cp:coreProperties>
</file>

<file path=docProps/custom.xml><?xml version="1.0" encoding="utf-8"?>
<Properties xmlns="http://schemas.openxmlformats.org/officeDocument/2006/custom-properties" xmlns:vt="http://schemas.openxmlformats.org/officeDocument/2006/docPropsVTypes"/>
</file>