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Ethiopia,</w:t>
      </w:r>
      <w:r>
        <w:t xml:space="preserve"> </w:t>
      </w:r>
      <w:r>
        <w:t xml:space="preserve">Addis</w:t>
      </w:r>
      <w:r>
        <w:t xml:space="preserve"> </w:t>
      </w:r>
      <w:r>
        <w:t xml:space="preserve">Ababa</w:t>
      </w:r>
    </w:p>
    <w:bookmarkStart w:id="25" w:name="X1bc56c3823ec601b55d385e420e987cc22c704a"/>
    <w:p>
      <w:pPr>
        <w:pStyle w:val="Heading1"/>
      </w:pPr>
      <w:r>
        <w:t xml:space="preserve">The Lens of Identity and Resistance:</w:t>
      </w:r>
      <w:r>
        <w:br/>
      </w:r>
      <w:r>
        <w:t xml:space="preserve">A Reflection on the Film Director in Ethiopia, Addis Ababa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Cinematic Arts &amp; Cultural Studies</w:t>
      </w:r>
      <w:r>
        <w:br/>
      </w:r>
      <w:r>
        <w:rPr>
          <w:bCs/>
          <w:b/>
        </w:rPr>
        <w:t xml:space="preserve">From:</w:t>
      </w:r>
      <w:r>
        <w:t xml:space="preserve"> </w:t>
      </w:r>
      <w:r>
        <w:t xml:space="preserve">[Student Name]</w:t>
      </w:r>
      <w:r>
        <w:br/>
      </w:r>
      <w:r>
        <w:rPr>
          <w:bCs/>
          <w:b/>
        </w:rPr>
        <w:t xml:space="preserve">Subject:</w:t>
      </w:r>
    </w:p>
    <w:p>
      <w:pPr>
        <w:pStyle w:val="BodyText"/>
      </w:pPr>
      <w:r>
        <w:t xml:space="preserve">The Role and Impact of the Film Director in Contemporary Ethiopian Cinema</w:t>
      </w:r>
    </w:p>
    <w:bookmarkStart w:id="20" w:name="X2943aaef32598591e945d9350fd2b4ff7d4dd9c"/>
    <w:p>
      <w:pPr>
        <w:pStyle w:val="Heading2"/>
      </w:pPr>
      <w:r>
        <w:t xml:space="preserve">I. Introduction: The Awakening of a Visual Language</w:t>
      </w:r>
    </w:p>
    <w:p>
      <w:pPr>
        <w:pStyle w:val="FirstParagraph"/>
      </w:pPr>
      <w:r>
        <w:t xml:space="preserve">For decades, the cinematic landscape of</w:t>
      </w:r>
      <w:r>
        <w:t xml:space="preserve"> </w:t>
      </w:r>
      <w:hyperlink w:anchor="Xa39a3ee5e6b4b0d3255bfef95601890afd80709">
        <w:r>
          <w:rPr>
            <w:rStyle w:val="Hyperlink"/>
          </w:rPr>
          <w:t xml:space="preserve">Ethiopia, Addis Ababa</w:t>
        </w:r>
      </w:hyperlink>
      <w:r>
        <w:t xml:space="preserve">, was largely defined by state-sponsored propaganda and limited distribution channels under the Derg regime. However, the post-1991 era has ushered in a renaissance that is nothing short of revolutionary. At the heart of this cultural awakening sits a pivotal figure: the</w:t>
      </w:r>
      <w:r>
        <w:t xml:space="preserve"> </w:t>
      </w:r>
      <w:r>
        <w:rPr>
          <w:bCs/>
          <w:b/>
        </w:rPr>
        <w:t xml:space="preserve">Film Director</w:t>
      </w:r>
      <w:r>
        <w:t xml:space="preserve">. To reflect upon cinema in</w:t>
      </w:r>
      <w:r>
        <w:t xml:space="preserve"> </w:t>
      </w:r>
      <w:hyperlink w:anchor="Xa39a3ee5e6b4b0d3255bfef95601890afd80709">
        <w:r>
          <w:rPr>
            <w:rStyle w:val="Hyperlink"/>
          </w:rPr>
          <w:t xml:space="preserve">Ethiopia, Addis Ababa</w:t>
        </w:r>
      </w:hyperlink>
      <w:r>
        <w:t xml:space="preserve">, is to reflect upon the visionaries who have dared to capture the soul of a nation transitioning from isolation to global visibility. This paper explores how modern</w:t>
      </w:r>
      <w:r>
        <w:t xml:space="preserve"> </w:t>
      </w:r>
      <w:r>
        <w:rPr>
          <w:bCs/>
          <w:b/>
        </w:rPr>
        <w:t xml:space="preserve">Film Directors</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are not merely storytellers, but architects of national identity, challenging stereotypes and reclaiming narrative autonomy.</w:t>
      </w:r>
      <w:r>
        <w:t xml:space="preserve"> </w:t>
      </w:r>
      <w:r>
        <w:t xml:space="preserve">The city itself serves as both a character and a canvas. Addis Ababa, often referred to as the political capital of Africa due to the presence of the African Union headquarters in</w:t>
      </w:r>
      <w:r>
        <w:t xml:space="preserve"> </w:t>
      </w:r>
      <w:hyperlink w:anchor="Xa39a3ee5e6b4b0d3255bfef95601890afd80709">
        <w:r>
          <w:rPr>
            <w:rStyle w:val="Hyperlink"/>
          </w:rPr>
          <w:t xml:space="preserve">Ethiopia</w:t>
        </w:r>
      </w:hyperlink>
      <w:r>
        <w:t xml:space="preserve">, Addis Ababa, provides a unique backdrop of juxtapositions—ancient traditions clashing with rapid modernization. It is within this urban tapestry that our subject matter finds its true resonance. The</w:t>
      </w:r>
      <w:r>
        <w:t xml:space="preserve"> </w:t>
      </w:r>
      <w:r>
        <w:rPr>
          <w:bCs/>
          <w:b/>
        </w:rPr>
        <w:t xml:space="preserve">Film Director</w:t>
      </w:r>
      <w:r>
        <w:t xml:space="preserve"> </w:t>
      </w:r>
      <w:r>
        <w:t xml:space="preserve">here operates at a crossroads of history, using the camera to document the pulse of a society in flux.</w:t>
      </w:r>
    </w:p>
    <w:bookmarkEnd w:id="20"/>
    <w:bookmarkStart w:id="21" w:name="X8622918c957bce183048cb531e08b2e53ee4e6a"/>
    <w:p>
      <w:pPr>
        <w:pStyle w:val="Heading2"/>
      </w:pPr>
      <w:r>
        <w:t xml:space="preserve">II. Breaking Stereotypes: Beyond the Western Gaze</w:t>
      </w:r>
    </w:p>
    <w:p>
      <w:pPr>
        <w:pStyle w:val="FirstParagraph"/>
      </w:pPr>
      <w:r>
        <w:t xml:space="preserve">Historically, images of Ethiopia were filtered through a colonial or humanitarian lens, often depicting poverty and famine as synonymous with Ethiopian identity. The emergence of independent</w:t>
      </w:r>
      <w:r>
        <w:t xml:space="preserve"> </w:t>
      </w:r>
      <w:r>
        <w:rPr>
          <w:bCs/>
          <w:b/>
        </w:rPr>
        <w:t xml:space="preserve">Film Directors</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marks a decisive break from this external gaze. These directors are engaged in an act of reclamation. By controlling the frame, they assert that Ethiopia is complex, vibrant, and multifaceted.</w:t>
      </w:r>
      <w:r>
        <w:t xml:space="preserve"> </w:t>
      </w:r>
      <w:r>
        <w:t xml:space="preserve">Consider the narrative choices made by contemporary</w:t>
      </w:r>
      <w:r>
        <w:t xml:space="preserve"> </w:t>
      </w:r>
      <w:r>
        <w:rPr>
          <w:bCs/>
          <w:b/>
        </w:rPr>
        <w:t xml:space="preserve">Film Directors</w:t>
      </w:r>
      <w:r>
        <w:t xml:space="preserve">. Unlike earlier productions which may have relied on melodrama or overt political messaging, recent works from</w:t>
      </w:r>
      <w:r>
        <w:t xml:space="preserve"> </w:t>
      </w:r>
      <w:hyperlink w:anchor="Xa39a3ee5e6b4b0d3255bfef95601890afd80709">
        <w:r>
          <w:rPr>
            <w:rStyle w:val="Hyperlink"/>
          </w:rPr>
          <w:t xml:space="preserve">Ethiopia</w:t>
        </w:r>
      </w:hyperlink>
      <w:r>
        <w:t xml:space="preserve">, Addis Ababa focus on psychological depth and social realism. The camera lingers not just on the suffering of the people, but on their joy, their humor, their struggles with love and career ambitions. This shift is crucial. It humanizes the Ethiopian experience in a way that resonates universally while remaining distinctly local. The</w:t>
      </w:r>
      <w:r>
        <w:t xml:space="preserve"> </w:t>
      </w:r>
      <w:r>
        <w:rPr>
          <w:bCs/>
          <w:b/>
        </w:rPr>
        <w:t xml:space="preserve">Film Director</w:t>
      </w:r>
      <w:r>
        <w:t xml:space="preserve"> </w:t>
      </w:r>
      <w:r>
        <w:t xml:space="preserve">becomes an ethnographer of emotion, documenting the subtle shifts in social mores within the bustling streets of Addis Ababa.</w:t>
      </w:r>
      <w:r>
        <w:t xml:space="preserve"> </w:t>
      </w:r>
      <w:r>
        <w:t xml:space="preserve">Furthermore, language plays a significant role in this cinematic evolution. While Amharic remains dominant, directors are increasingly incorporating Oromo, Tigrinya, and other indigenous languages into their scripts from</w:t>
      </w:r>
      <w:r>
        <w:t xml:space="preserve"> </w:t>
      </w:r>
      <w:hyperlink w:anchor="Xa39a3ee5e6b4b0d3255bfef95601890afd80709">
        <w:r>
          <w:rPr>
            <w:rStyle w:val="Hyperlink"/>
          </w:rPr>
          <w:t xml:space="preserve">Ethiopia</w:t>
        </w:r>
      </w:hyperlink>
      <w:r>
        <w:t xml:space="preserve">, Addis Ababa. This linguistic diversity reflects the true demographic makeup of the nation and challenges the homogenization often seen in earlier media. The</w:t>
      </w:r>
      <w:r>
        <w:t xml:space="preserve"> </w:t>
      </w:r>
      <w:r>
        <w:rPr>
          <w:bCs/>
          <w:b/>
        </w:rPr>
        <w:t xml:space="preserve">Film Director</w:t>
      </w:r>
      <w:r>
        <w:t xml:space="preserve"> </w:t>
      </w:r>
      <w:r>
        <w:t xml:space="preserve">who chooses to film a scene in a local dialect within the cosmopolitan setting of Addis Ababa is making a political statement about inclusion and recognition.</w:t>
      </w:r>
    </w:p>
    <w:bookmarkEnd w:id="21"/>
    <w:bookmarkStart w:id="22" w:name="X25747c9c02417871af345575f8e095c70c9f655"/>
    <w:p>
      <w:pPr>
        <w:pStyle w:val="Heading2"/>
      </w:pPr>
      <w:r>
        <w:t xml:space="preserve">III. The Urban Canvas: Addis Ababa as Cinematic Stage</w:t>
      </w:r>
    </w:p>
    <w:p>
      <w:pPr>
        <w:pStyle w:val="FirstParagraph"/>
      </w:pPr>
      <w:r>
        <w:t xml:space="preserve">One cannot discuss cinema in</w:t>
      </w:r>
      <w:r>
        <w:t xml:space="preserve"> </w:t>
      </w:r>
      <w:hyperlink w:anchor="Xa39a3ee5e6b4b0d3255bfef95601890afd80709">
        <w:r>
          <w:rPr>
            <w:rStyle w:val="Hyperlink"/>
          </w:rPr>
          <w:t xml:space="preserve">Ethiopia, Addis Ababa</w:t>
        </w:r>
      </w:hyperlink>
      <w:r>
        <w:t xml:space="preserve">, without analyzing the setting itself. The city is chaotic, colorful, and relentlessly energetic. Modern</w:t>
      </w:r>
      <w:r>
        <w:t xml:space="preserve"> </w:t>
      </w:r>
      <w:r>
        <w:rPr>
          <w:bCs/>
          <w:b/>
        </w:rPr>
        <w:t xml:space="preserve">Film Directors</w:t>
      </w:r>
      <w:r>
        <w:t xml:space="preserve"> </w:t>
      </w:r>
      <w:r>
        <w:t xml:space="preserve">have begun to exploit this energy rather than shy away from it. In previous decades, the lack of infrastructure made filming difficult; today, however,</w:t>
      </w:r>
      <w:r>
        <w:t xml:space="preserve"> </w:t>
      </w:r>
      <w:r>
        <w:rPr>
          <w:bCs/>
          <w:b/>
        </w:rPr>
        <w:t xml:space="preserve">Film Directors</w:t>
      </w:r>
      <w:r>
        <w:t xml:space="preserve"> </w:t>
      </w:r>
      <w:r>
        <w:t xml:space="preserve">in</w:t>
      </w:r>
      <w:r>
        <w:t xml:space="preserve"> </w:t>
      </w:r>
      <w:hyperlink w:anchor="Xa39a3ee5e6b4b0d3255bfef95601890afd80709">
        <w:r>
          <w:rPr>
            <w:rStyle w:val="Hyperlink"/>
          </w:rPr>
          <w:t xml:space="preserve">Ethiopia</w:t>
        </w:r>
      </w:hyperlink>
      <w:r>
        <w:t xml:space="preserve">, Addis Ababa use the city’s infrastructure—or lack thereof—as a stylistic device.</w:t>
      </w:r>
      <w:r>
        <w:t xml:space="preserve"> </w:t>
      </w:r>
      <w:r>
        <w:t xml:space="preserve">The narrow alleyways of Merkato, the grand boulevards near Meskel Square, and the rapidly developing suburbs all feature prominently in recent films. The</w:t>
      </w:r>
      <w:r>
        <w:t xml:space="preserve"> </w:t>
      </w:r>
      <w:r>
        <w:rPr>
          <w:bCs/>
          <w:b/>
        </w:rPr>
        <w:t xml:space="preserve">Film Director</w:t>
      </w:r>
      <w:r>
        <w:t xml:space="preserve"> </w:t>
      </w:r>
      <w:r>
        <w:t xml:space="preserve">uses these locations to reflect themes of congestion versus expansion, tradition versus modernity. For instance, scenes set in traditional cafes contrast sharply with shots of high-rise construction projects. This visual contrast is a direct reflection of the societal tensions present in</w:t>
      </w:r>
      <w:r>
        <w:t xml:space="preserve"> </w:t>
      </w:r>
      <w:hyperlink w:anchor="Xa39a3ee5e6b4b0d3255bfef95601890afd80709">
        <w:r>
          <w:rPr>
            <w:rStyle w:val="Hyperlink"/>
          </w:rPr>
          <w:t xml:space="preserve">Ethiopia</w:t>
        </w:r>
      </w:hyperlink>
      <w:r>
        <w:t xml:space="preserve">, Addis Ababa. The director’s job is to weave these disparate elements into a cohesive narrative that allows the audience to feel the rhythm of the city.</w:t>
      </w:r>
      <w:r>
        <w:t xml:space="preserve"> </w:t>
      </w:r>
      <w:r>
        <w:t xml:space="preserve">Moreover, Addis Ababa serves as a hub for talent development. Film schools and workshops in</w:t>
      </w:r>
      <w:r>
        <w:t xml:space="preserve"> </w:t>
      </w:r>
      <w:hyperlink w:anchor="Xa39a3ee5e6b4b0d3255bfef95601890afd80709">
        <w:r>
          <w:rPr>
            <w:rStyle w:val="Hyperlink"/>
          </w:rPr>
          <w:t xml:space="preserve">Ethiopia</w:t>
        </w:r>
      </w:hyperlink>
      <w:r>
        <w:t xml:space="preserve">, Addis Ababa are producing a new generation of technically proficient</w:t>
      </w:r>
      <w:r>
        <w:t xml:space="preserve"> </w:t>
      </w:r>
      <w:r>
        <w:rPr>
          <w:bCs/>
          <w:b/>
        </w:rPr>
        <w:t xml:space="preserve">Film Directors</w:t>
      </w:r>
      <w:r>
        <w:t xml:space="preserve">. These directors bring international training back to their local context, blending Hollywood-style editing with indigenous storytelling structures. This hybridity is the signature style of contemporary Ethiopian cinema.</w:t>
      </w:r>
    </w:p>
    <w:bookmarkEnd w:id="22"/>
    <w:bookmarkStart w:id="23" w:name="Xa4b3595448a40967feb3576e35bb94a06e5653c"/>
    <w:p>
      <w:pPr>
        <w:pStyle w:val="Heading2"/>
      </w:pPr>
      <w:r>
        <w:t xml:space="preserve">IV. Challenges and Resilience in the Industry</w:t>
      </w:r>
    </w:p>
    <w:p>
      <w:pPr>
        <w:pStyle w:val="FirstParagraph"/>
      </w:pPr>
      <w:r>
        <w:t xml:space="preserve">Despite the progress, it is essential to acknowledge the hurdles faced by</w:t>
      </w:r>
      <w:r>
        <w:t xml:space="preserve"> </w:t>
      </w:r>
      <w:r>
        <w:rPr>
          <w:bCs/>
          <w:b/>
        </w:rPr>
        <w:t xml:space="preserve">Film Directors</w:t>
      </w:r>
      <w:r>
        <w:t xml:space="preserve"> </w:t>
      </w:r>
      <w:r>
        <w:t xml:space="preserve">in</w:t>
      </w:r>
      <w:r>
        <w:t xml:space="preserve"> </w:t>
      </w:r>
      <w:hyperlink w:anchor="Xa39a3ee5e6b4b0d3255bfef95601890afd80709">
        <w:r>
          <w:rPr>
            <w:rStyle w:val="Hyperlink"/>
          </w:rPr>
          <w:t xml:space="preserve">Ethiopia, Addis Ababa</w:t>
        </w:r>
      </w:hyperlink>
      <w:r>
        <w:t xml:space="preserve">. Funding remains a significant challenge. Unlike mature film industries with robust government grants or private investor ecosystems, Ethiopian filmmakers often rely on personal savings or diaspora funding. This economic precarity affects the scale and reach of films produced in</w:t>
      </w:r>
      <w:r>
        <w:t xml:space="preserve"> </w:t>
      </w:r>
      <w:hyperlink w:anchor="Xa39a3ee5e6b4b0d3255bfef95601890afd80709">
        <w:r>
          <w:rPr>
            <w:rStyle w:val="Hyperlink"/>
          </w:rPr>
          <w:t xml:space="preserve">Ethiopia</w:t>
        </w:r>
      </w:hyperlink>
      <w:r>
        <w:t xml:space="preserve">, Addis Ababa.</w:t>
      </w:r>
      <w:r>
        <w:t xml:space="preserve"> </w:t>
      </w:r>
      <w:r>
        <w:t xml:space="preserve">Additionally, censorship and regulatory frameworks can be restrictive. The</w:t>
      </w:r>
      <w:r>
        <w:t xml:space="preserve"> </w:t>
      </w:r>
      <w:r>
        <w:rPr>
          <w:bCs/>
          <w:b/>
        </w:rPr>
        <w:t xml:space="preserve">Film Director</w:t>
      </w:r>
      <w:r>
        <w:t xml:space="preserve"> </w:t>
      </w:r>
      <w:r>
        <w:t xml:space="preserve">must navigate these waters carefully, balancing artistic freedom with political sensitivity. Yet, this pressure often breeds creativity. Many directors employ allegory and metaphor to critique social issues such as gender inequality, unemployment, or corruption without directly confronting state authorities. This subtextual approach is a hallmark of sophisticated</w:t>
      </w:r>
      <w:r>
        <w:t xml:space="preserve"> </w:t>
      </w:r>
      <w:r>
        <w:rPr>
          <w:bCs/>
          <w:b/>
        </w:rPr>
        <w:t xml:space="preserve">Film Director</w:t>
      </w:r>
      <w:r>
        <w:t xml:space="preserve"> </w:t>
      </w:r>
      <w:r>
        <w:t xml:space="preserve">work in restrictive environments.</w:t>
      </w:r>
      <w:r>
        <w:t xml:space="preserve"> </w:t>
      </w:r>
      <w:r>
        <w:t xml:space="preserve">The diaspora also plays a complex role. While it provides funding and distribution channels for films from</w:t>
      </w:r>
      <w:r>
        <w:t xml:space="preserve"> </w:t>
      </w:r>
      <w:hyperlink w:anchor="Xa39a3ee5e6b4b0d3255bfef95601890afd80709">
        <w:r>
          <w:rPr>
            <w:rStyle w:val="Hyperlink"/>
          </w:rPr>
          <w:t xml:space="preserve">Ethiopia</w:t>
        </w:r>
      </w:hyperlink>
      <w:r>
        <w:t xml:space="preserve">, Addis Ababa, it sometimes imposes an expectation of what "authentic" Ethiopian cinema should look like to Western audiences. The modern</w:t>
      </w:r>
      <w:r>
        <w:t xml:space="preserve"> </w:t>
      </w:r>
      <w:r>
        <w:rPr>
          <w:bCs/>
          <w:b/>
        </w:rPr>
        <w:t xml:space="preserve">Film Director</w:t>
      </w:r>
      <w:r>
        <w:t xml:space="preserve"> </w:t>
      </w:r>
      <w:r>
        <w:t xml:space="preserve">in</w:t>
      </w:r>
      <w:r>
        <w:t xml:space="preserve"> </w:t>
      </w:r>
      <w:hyperlink w:anchor="Xa39a3ee5e6b4b0d3255bfef95601890afd80709">
        <w:r>
          <w:rPr>
            <w:rStyle w:val="Hyperlink"/>
          </w:rPr>
          <w:t xml:space="preserve">Ethiopia</w:t>
        </w:r>
      </w:hyperlink>
      <w:r>
        <w:t xml:space="preserve">, Addis Ababa is increasingly aware of this dynamic and strives to create art that appeals to local sensibilities first, ensuring that the narrative remains grounded in the reality of daily life rather than exoticized for foreign consumption.</w:t>
      </w:r>
    </w:p>
    <w:bookmarkEnd w:id="23"/>
    <w:bookmarkStart w:id="24" w:name="X74558be7b6e46bb11600342a0413631f57e73e3"/>
    <w:p>
      <w:pPr>
        <w:pStyle w:val="Heading2"/>
      </w:pPr>
      <w:r>
        <w:t xml:space="preserve">V. Conclusion: The Future Directed by Visionaries</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hyperlink w:anchor="Xa39a3ee5e6b4b0d3255bfef95601890afd80709">
        <w:r>
          <w:rPr>
            <w:rStyle w:val="Hyperlink"/>
          </w:rPr>
          <w:t xml:space="preserve">Ethiopia, Addis Ababa</w:t>
        </w:r>
      </w:hyperlink>
      <w:r>
        <w:t xml:space="preserve"> </w:t>
      </w:r>
      <w:r>
        <w:t xml:space="preserve">is transformative. They are not just recording reality; they are shaping how Ethiopia sees itself and how it is perceived by the world. Through their lens, we see a nation shedding its old skins and embracing a new complexity. The vibrant streets of Addis Ababa provide the perfect backdrop for these stories of resilience, love, and struggle.</w:t>
      </w:r>
      <w:r>
        <w:t xml:space="preserve"> </w:t>
      </w:r>
      <w:r>
        <w:t xml:space="preserve">As cinema continues to grow in</w:t>
      </w:r>
      <w:r>
        <w:t xml:space="preserve"> </w:t>
      </w:r>
      <w:hyperlink w:anchor="Xa39a3ee5e6b4b0d3255bfef95601890afd80709">
        <w:r>
          <w:rPr>
            <w:rStyle w:val="Hyperlink"/>
          </w:rPr>
          <w:t xml:space="preserve">Ethiopia</w:t>
        </w:r>
      </w:hyperlink>
      <w:r>
        <w:t xml:space="preserve">, Addis Ababa, the</w:t>
      </w:r>
      <w:r>
        <w:t xml:space="preserve"> </w:t>
      </w:r>
      <w:r>
        <w:rPr>
          <w:bCs/>
          <w:b/>
        </w:rPr>
        <w:t xml:space="preserve">Film Director</w:t>
      </w:r>
      <w:r>
        <w:t xml:space="preserve"> </w:t>
      </w:r>
      <w:r>
        <w:t xml:space="preserve">will remain at the forefront of this cultural movement. Their work challenges us to look beyond headlines and statistics to understand the human heartbeat of a nation. The future of Ethiopian cinema is bright, driven by directors who are confident in their identity and bold in their storytelling. It is a cinema that honors its past while fearlessly stepping into the global spotlight, proving that stories from</w:t>
      </w:r>
      <w:r>
        <w:t xml:space="preserve"> </w:t>
      </w:r>
      <w:hyperlink w:anchor="Xa39a3ee5e6b4b0d3255bfef95601890afd80709">
        <w:r>
          <w:rPr>
            <w:rStyle w:val="Hyperlink"/>
          </w:rPr>
          <w:t xml:space="preserve">Ethiopia</w:t>
        </w:r>
      </w:hyperlink>
      <w:r>
        <w:t xml:space="preserve">, Addis Ababa, have universal power and profound beauty.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Film Directors in Ethiopia, Addis Ababa</dc:title>
  <dc:creator/>
  <cp:keywords/>
  <dcterms:created xsi:type="dcterms:W3CDTF">2026-07-29T21:30:38Z</dcterms:created>
  <dcterms:modified xsi:type="dcterms:W3CDTF">2026-07-29T21:30:38Z</dcterms:modified>
</cp:coreProperties>
</file>

<file path=docProps/custom.xml><?xml version="1.0" encoding="utf-8"?>
<Properties xmlns="http://schemas.openxmlformats.org/officeDocument/2006/custom-properties" xmlns:vt="http://schemas.openxmlformats.org/officeDocument/2006/docPropsVTypes"/>
</file>